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F8" w:rsidRDefault="00FC5A23" w:rsidP="000226F8">
      <w:pPr>
        <w:tabs>
          <w:tab w:val="left" w:pos="5236"/>
        </w:tabs>
        <w:spacing w:before="69"/>
        <w:ind w:left="3014" w:right="3034" w:firstLine="2"/>
        <w:jc w:val="center"/>
        <w:rPr>
          <w:rFonts w:cstheme="minorHAnsi"/>
          <w:b/>
          <w:spacing w:val="24"/>
        </w:rPr>
      </w:pPr>
      <w:r w:rsidRPr="000226F8">
        <w:rPr>
          <w:rFonts w:cstheme="minorHAnsi"/>
          <w:b/>
        </w:rPr>
        <w:t>Short</w:t>
      </w:r>
      <w:r w:rsidR="001464F9">
        <w:rPr>
          <w:rFonts w:cstheme="minorHAnsi"/>
          <w:b/>
          <w:spacing w:val="-1"/>
        </w:rPr>
        <w:t>-</w:t>
      </w:r>
      <w:r w:rsidRPr="000226F8">
        <w:rPr>
          <w:rFonts w:cstheme="minorHAnsi"/>
          <w:b/>
        </w:rPr>
        <w:t>Term Capital Borrowing</w:t>
      </w:r>
    </w:p>
    <w:p w:rsidR="000226F8" w:rsidRPr="000226F8" w:rsidRDefault="000226F8" w:rsidP="000226F8">
      <w:pPr>
        <w:tabs>
          <w:tab w:val="left" w:pos="5236"/>
        </w:tabs>
        <w:spacing w:before="69"/>
        <w:ind w:left="3014" w:right="3034" w:firstLine="2"/>
        <w:jc w:val="center"/>
        <w:rPr>
          <w:rFonts w:eastAsia="Arial" w:cstheme="minorHAnsi"/>
          <w:i/>
          <w:color w:val="31849B" w:themeColor="accent5" w:themeShade="BF"/>
          <w:u w:val="single"/>
        </w:rPr>
      </w:pPr>
      <w:r w:rsidRPr="000226F8">
        <w:rPr>
          <w:rFonts w:eastAsia="Arial" w:cstheme="minorHAnsi"/>
          <w:i/>
          <w:color w:val="31849B" w:themeColor="accent5" w:themeShade="BF"/>
          <w:u w:val="single"/>
        </w:rPr>
        <w:t>Legal Name of Municipality</w:t>
      </w:r>
    </w:p>
    <w:p w:rsidR="000D7EDC" w:rsidRPr="000226F8" w:rsidRDefault="00FC5A23" w:rsidP="000226F8">
      <w:pPr>
        <w:tabs>
          <w:tab w:val="left" w:pos="5236"/>
        </w:tabs>
        <w:spacing w:before="69"/>
        <w:ind w:left="3014" w:right="3034" w:firstLine="2"/>
        <w:jc w:val="center"/>
        <w:rPr>
          <w:rFonts w:eastAsia="Arial" w:cstheme="minorHAnsi"/>
        </w:rPr>
      </w:pPr>
      <w:r w:rsidRPr="000226F8">
        <w:rPr>
          <w:rFonts w:cstheme="minorHAnsi"/>
          <w:spacing w:val="-1"/>
        </w:rPr>
        <w:t>Bylaw</w:t>
      </w:r>
      <w:r w:rsidRPr="000226F8">
        <w:rPr>
          <w:rFonts w:cstheme="minorHAnsi"/>
          <w:spacing w:val="-3"/>
        </w:rPr>
        <w:t xml:space="preserve"> </w:t>
      </w:r>
      <w:r w:rsidR="000226F8">
        <w:rPr>
          <w:rFonts w:cstheme="minorHAnsi"/>
        </w:rPr>
        <w:t xml:space="preserve"># </w:t>
      </w:r>
      <w:r w:rsidR="000226F8" w:rsidRPr="000226F8">
        <w:rPr>
          <w:rFonts w:eastAsia="Arial" w:cstheme="minorHAnsi"/>
          <w:i/>
          <w:color w:val="31849B" w:themeColor="accent5" w:themeShade="BF"/>
          <w:u w:val="single"/>
        </w:rPr>
        <w:t>number</w:t>
      </w:r>
    </w:p>
    <w:p w:rsidR="000D7EDC" w:rsidRPr="000226F8" w:rsidRDefault="00B06BB8" w:rsidP="000226F8">
      <w:pPr>
        <w:ind w:left="-567"/>
        <w:jc w:val="both"/>
        <w:rPr>
          <w:rFonts w:eastAsia="Arial" w:cstheme="minorHAnsi"/>
        </w:rPr>
      </w:pPr>
      <w:r>
        <w:rPr>
          <w:rFonts w:eastAsia="Arial" w:cstheme="minorHAnsi"/>
        </w:rPr>
      </w:r>
      <w:r>
        <w:rPr>
          <w:rFonts w:eastAsia="Arial" w:cstheme="minorHAnsi"/>
        </w:rPr>
        <w:pict>
          <v:group id="_x0000_s1048" style="width:521.7pt;height:3.55pt;mso-position-horizontal-relative:char;mso-position-vertical-relative:line" coordsize="7996,17">
            <v:group id="_x0000_s1049" style="position:absolute;left:8;top:8;width:7979;height:2" coordorigin="8,8" coordsize="7979,2">
              <v:shape id="_x0000_s1050" style="position:absolute;left:8;top:8;width:7979;height:2" coordorigin="8,8" coordsize="7979,0" path="m8,8r7979,e" filled="f" strokeweight=".82pt">
                <v:path arrowok="t"/>
              </v:shape>
            </v:group>
            <w10:anchorlock/>
          </v:group>
        </w:pict>
      </w:r>
    </w:p>
    <w:p w:rsidR="000226F8" w:rsidRDefault="000226F8" w:rsidP="000226F8">
      <w:pPr>
        <w:pStyle w:val="BodyText"/>
        <w:spacing w:before="12"/>
        <w:ind w:left="0" w:right="22"/>
        <w:jc w:val="both"/>
        <w:rPr>
          <w:rFonts w:asciiTheme="minorHAnsi" w:hAnsiTheme="minorHAnsi" w:cstheme="minorHAnsi"/>
          <w:sz w:val="22"/>
          <w:szCs w:val="22"/>
        </w:rPr>
      </w:pPr>
    </w:p>
    <w:p w:rsidR="000D7EDC" w:rsidRPr="000226F8" w:rsidRDefault="007972B8" w:rsidP="000226F8">
      <w:pPr>
        <w:pStyle w:val="BodyText"/>
        <w:spacing w:before="12"/>
        <w:ind w:left="0" w:right="22"/>
        <w:jc w:val="center"/>
        <w:rPr>
          <w:rFonts w:asciiTheme="minorHAnsi" w:hAnsiTheme="minorHAnsi" w:cstheme="minorHAnsi"/>
          <w:sz w:val="22"/>
          <w:szCs w:val="22"/>
        </w:rPr>
      </w:pPr>
      <w:r>
        <w:rPr>
          <w:rFonts w:asciiTheme="minorHAnsi" w:hAnsiTheme="minorHAnsi" w:cstheme="minorHAnsi"/>
          <w:sz w:val="22"/>
          <w:szCs w:val="22"/>
        </w:rPr>
        <w:t>Being a</w:t>
      </w:r>
      <w:r w:rsidR="00FC5A23" w:rsidRPr="000226F8">
        <w:rPr>
          <w:rFonts w:asciiTheme="minorHAnsi" w:hAnsiTheme="minorHAnsi" w:cstheme="minorHAnsi"/>
          <w:sz w:val="22"/>
          <w:szCs w:val="22"/>
        </w:rPr>
        <w:t xml:space="preserve"> </w:t>
      </w:r>
      <w:r w:rsidR="00FC5A23" w:rsidRPr="000226F8">
        <w:rPr>
          <w:rFonts w:asciiTheme="minorHAnsi" w:hAnsiTheme="minorHAnsi" w:cstheme="minorHAnsi"/>
          <w:spacing w:val="-1"/>
          <w:sz w:val="22"/>
          <w:szCs w:val="22"/>
        </w:rPr>
        <w:t>bylaw</w:t>
      </w:r>
      <w:r w:rsidR="00FC5A23" w:rsidRPr="000226F8">
        <w:rPr>
          <w:rFonts w:asciiTheme="minorHAnsi" w:hAnsiTheme="minorHAnsi" w:cstheme="minorHAnsi"/>
          <w:spacing w:val="-3"/>
          <w:sz w:val="22"/>
          <w:szCs w:val="22"/>
        </w:rPr>
        <w:t xml:space="preserve"> </w:t>
      </w:r>
      <w:r w:rsidR="00FC5A23" w:rsidRPr="000226F8">
        <w:rPr>
          <w:rFonts w:asciiTheme="minorHAnsi" w:hAnsiTheme="minorHAnsi" w:cstheme="minorHAnsi"/>
          <w:sz w:val="22"/>
          <w:szCs w:val="22"/>
        </w:rPr>
        <w:t xml:space="preserve">to </w:t>
      </w:r>
      <w:r w:rsidR="00FC5A23" w:rsidRPr="000226F8">
        <w:rPr>
          <w:rFonts w:asciiTheme="minorHAnsi" w:hAnsiTheme="minorHAnsi" w:cstheme="minorHAnsi"/>
          <w:spacing w:val="-1"/>
          <w:sz w:val="22"/>
          <w:szCs w:val="22"/>
        </w:rPr>
        <w:t>authorize</w:t>
      </w:r>
      <w:r w:rsidR="00FC5A23" w:rsidRPr="000226F8">
        <w:rPr>
          <w:rFonts w:asciiTheme="minorHAnsi" w:hAnsiTheme="minorHAnsi" w:cstheme="minorHAnsi"/>
          <w:sz w:val="22"/>
          <w:szCs w:val="22"/>
        </w:rPr>
        <w:t xml:space="preserve"> the </w:t>
      </w:r>
      <w:r w:rsidR="00FC5A23" w:rsidRPr="000226F8">
        <w:rPr>
          <w:rFonts w:asciiTheme="minorHAnsi" w:hAnsiTheme="minorHAnsi" w:cstheme="minorHAnsi"/>
          <w:spacing w:val="-1"/>
          <w:sz w:val="22"/>
          <w:szCs w:val="22"/>
        </w:rPr>
        <w:t xml:space="preserve">borrowing </w:t>
      </w:r>
      <w:r w:rsidR="00FC5A23" w:rsidRPr="000226F8">
        <w:rPr>
          <w:rFonts w:asciiTheme="minorHAnsi" w:hAnsiTheme="minorHAnsi" w:cstheme="minorHAnsi"/>
          <w:sz w:val="22"/>
          <w:szCs w:val="22"/>
        </w:rPr>
        <w:t>of</w:t>
      </w:r>
      <w:r w:rsidR="00FC5A23" w:rsidRPr="000226F8">
        <w:rPr>
          <w:rFonts w:asciiTheme="minorHAnsi" w:hAnsiTheme="minorHAnsi" w:cstheme="minorHAnsi"/>
          <w:spacing w:val="2"/>
          <w:sz w:val="22"/>
          <w:szCs w:val="22"/>
        </w:rPr>
        <w:t xml:space="preserve"> </w:t>
      </w:r>
      <w:r w:rsidR="00FC5A23" w:rsidRPr="000226F8">
        <w:rPr>
          <w:rFonts w:asciiTheme="minorHAnsi" w:hAnsiTheme="minorHAnsi" w:cstheme="minorHAnsi"/>
          <w:sz w:val="22"/>
          <w:szCs w:val="22"/>
        </w:rPr>
        <w:t>money</w:t>
      </w:r>
      <w:r w:rsidR="000226F8">
        <w:rPr>
          <w:rFonts w:asciiTheme="minorHAnsi" w:hAnsiTheme="minorHAnsi" w:cstheme="minorHAnsi"/>
          <w:sz w:val="22"/>
          <w:szCs w:val="22"/>
        </w:rPr>
        <w:t xml:space="preserve"> </w:t>
      </w:r>
      <w:proofErr w:type="gramStart"/>
      <w:r w:rsidR="00FC5A23" w:rsidRPr="000226F8">
        <w:rPr>
          <w:rFonts w:asciiTheme="minorHAnsi" w:hAnsiTheme="minorHAnsi" w:cstheme="minorHAnsi"/>
          <w:sz w:val="22"/>
          <w:szCs w:val="22"/>
        </w:rPr>
        <w:t>for the purpose of</w:t>
      </w:r>
      <w:proofErr w:type="gramEnd"/>
      <w:r w:rsidR="000226F8">
        <w:rPr>
          <w:rFonts w:asciiTheme="minorHAnsi" w:hAnsiTheme="minorHAnsi" w:cstheme="minorHAnsi"/>
          <w:sz w:val="22"/>
          <w:szCs w:val="22"/>
        </w:rPr>
        <w:t xml:space="preserve"> </w:t>
      </w:r>
      <w:r w:rsidR="000226F8" w:rsidRPr="000226F8">
        <w:rPr>
          <w:rFonts w:asciiTheme="minorHAnsi" w:hAnsiTheme="minorHAnsi" w:cstheme="minorHAnsi"/>
          <w:i/>
          <w:color w:val="31849B" w:themeColor="accent5" w:themeShade="BF"/>
          <w:sz w:val="22"/>
          <w:szCs w:val="22"/>
          <w:u w:val="single"/>
        </w:rPr>
        <w:t>brief description of purpose</w:t>
      </w:r>
      <w:r w:rsidR="000226F8">
        <w:rPr>
          <w:rFonts w:asciiTheme="minorHAnsi" w:hAnsiTheme="minorHAnsi" w:cstheme="minorHAnsi"/>
          <w:sz w:val="22"/>
          <w:szCs w:val="22"/>
        </w:rPr>
        <w:t>.</w:t>
      </w:r>
    </w:p>
    <w:p w:rsidR="000D7EDC" w:rsidRPr="000226F8" w:rsidRDefault="00B06BB8" w:rsidP="000226F8">
      <w:pPr>
        <w:ind w:left="-567"/>
        <w:jc w:val="both"/>
        <w:rPr>
          <w:rFonts w:eastAsia="Arial" w:cstheme="minorHAnsi"/>
        </w:rPr>
      </w:pPr>
      <w:r>
        <w:rPr>
          <w:rFonts w:eastAsia="Arial" w:cstheme="minorHAnsi"/>
        </w:rPr>
      </w:r>
      <w:r>
        <w:rPr>
          <w:rFonts w:eastAsia="Arial" w:cstheme="minorHAnsi"/>
        </w:rPr>
        <w:pict>
          <v:group id="_x0000_s1045" style="width:521.45pt;height:3.55pt;mso-position-horizontal-relative:char;mso-position-vertical-relative:line" coordsize="7996,17">
            <v:group id="_x0000_s1046" style="position:absolute;left:8;top:8;width:7979;height:2" coordorigin="8,8" coordsize="7979,2">
              <v:shape id="_x0000_s1047" style="position:absolute;left:8;top:8;width:7979;height:2" coordorigin="8,8" coordsize="7979,0" path="m8,8r7979,e" filled="f" strokeweight=".82pt">
                <v:path arrowok="t"/>
              </v:shape>
            </v:group>
            <w10:anchorlock/>
          </v:group>
        </w:pict>
      </w:r>
    </w:p>
    <w:p w:rsidR="000D7EDC" w:rsidRPr="000226F8" w:rsidRDefault="000D7EDC" w:rsidP="000226F8">
      <w:pPr>
        <w:spacing w:before="4"/>
        <w:jc w:val="both"/>
        <w:rPr>
          <w:rFonts w:eastAsia="Arial" w:cstheme="minorHAnsi"/>
        </w:rPr>
      </w:pPr>
    </w:p>
    <w:p w:rsidR="000D7EDC" w:rsidRPr="000226F8" w:rsidRDefault="00FC5A23" w:rsidP="007972B8">
      <w:pPr>
        <w:pStyle w:val="BodyText"/>
        <w:spacing w:before="69"/>
        <w:ind w:left="0" w:right="258" w:firstLine="540"/>
        <w:jc w:val="both"/>
        <w:rPr>
          <w:rFonts w:asciiTheme="minorHAnsi" w:hAnsiTheme="minorHAnsi" w:cstheme="minorHAnsi"/>
          <w:sz w:val="22"/>
          <w:szCs w:val="22"/>
        </w:rPr>
      </w:pPr>
      <w:r w:rsidRPr="000226F8">
        <w:rPr>
          <w:rFonts w:asciiTheme="minorHAnsi" w:hAnsiTheme="minorHAnsi" w:cstheme="minorHAnsi"/>
          <w:spacing w:val="1"/>
          <w:sz w:val="22"/>
          <w:szCs w:val="22"/>
        </w:rPr>
        <w:t>WHEREAS,</w:t>
      </w:r>
      <w:r w:rsidRPr="000226F8">
        <w:rPr>
          <w:rFonts w:asciiTheme="minorHAnsi" w:hAnsiTheme="minorHAnsi" w:cstheme="minorHAnsi"/>
          <w:sz w:val="22"/>
          <w:szCs w:val="22"/>
        </w:rPr>
        <w:t xml:space="preserve"> under the </w:t>
      </w:r>
      <w:r w:rsidRPr="000226F8">
        <w:rPr>
          <w:rFonts w:asciiTheme="minorHAnsi" w:hAnsiTheme="minorHAnsi" w:cstheme="minorHAnsi"/>
          <w:spacing w:val="-1"/>
          <w:sz w:val="22"/>
          <w:szCs w:val="22"/>
        </w:rPr>
        <w:t>provisions</w:t>
      </w:r>
      <w:r w:rsidRPr="000226F8">
        <w:rPr>
          <w:rFonts w:asciiTheme="minorHAnsi" w:hAnsiTheme="minorHAnsi" w:cstheme="minorHAnsi"/>
          <w:sz w:val="22"/>
          <w:szCs w:val="22"/>
        </w:rPr>
        <w:t xml:space="preserve"> of</w:t>
      </w:r>
      <w:r w:rsidRPr="000226F8">
        <w:rPr>
          <w:rFonts w:asciiTheme="minorHAnsi" w:hAnsiTheme="minorHAnsi" w:cstheme="minorHAnsi"/>
          <w:spacing w:val="2"/>
          <w:sz w:val="22"/>
          <w:szCs w:val="22"/>
        </w:rPr>
        <w:t xml:space="preserve"> </w:t>
      </w:r>
      <w:r w:rsidR="007972B8">
        <w:rPr>
          <w:rFonts w:asciiTheme="minorHAnsi" w:hAnsiTheme="minorHAnsi" w:cstheme="minorHAnsi"/>
          <w:sz w:val="22"/>
          <w:szCs w:val="22"/>
        </w:rPr>
        <w:t>S.</w:t>
      </w:r>
      <w:r w:rsidRPr="000226F8">
        <w:rPr>
          <w:rFonts w:asciiTheme="minorHAnsi" w:hAnsiTheme="minorHAnsi" w:cstheme="minorHAnsi"/>
          <w:spacing w:val="6"/>
          <w:sz w:val="22"/>
          <w:szCs w:val="22"/>
        </w:rPr>
        <w:t xml:space="preserve"> </w:t>
      </w:r>
      <w:r w:rsidRPr="000226F8">
        <w:rPr>
          <w:rFonts w:asciiTheme="minorHAnsi" w:hAnsiTheme="minorHAnsi" w:cstheme="minorHAnsi"/>
          <w:sz w:val="22"/>
          <w:szCs w:val="22"/>
        </w:rPr>
        <w:t>178</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the</w:t>
      </w:r>
      <w:r w:rsidRPr="000226F8">
        <w:rPr>
          <w:rFonts w:asciiTheme="minorHAnsi" w:hAnsiTheme="minorHAnsi" w:cstheme="minorHAnsi"/>
          <w:spacing w:val="2"/>
          <w:sz w:val="22"/>
          <w:szCs w:val="22"/>
        </w:rPr>
        <w:t xml:space="preserve"> </w:t>
      </w:r>
      <w:r w:rsidRPr="000226F8">
        <w:rPr>
          <w:rFonts w:asciiTheme="minorHAnsi" w:hAnsiTheme="minorHAnsi" w:cstheme="minorHAnsi"/>
          <w:i/>
          <w:spacing w:val="-1"/>
          <w:sz w:val="22"/>
          <w:szCs w:val="22"/>
        </w:rPr>
        <w:t>Community</w:t>
      </w:r>
      <w:r w:rsidRPr="000226F8">
        <w:rPr>
          <w:rFonts w:asciiTheme="minorHAnsi" w:hAnsiTheme="minorHAnsi" w:cstheme="minorHAnsi"/>
          <w:i/>
          <w:sz w:val="22"/>
          <w:szCs w:val="22"/>
        </w:rPr>
        <w:t xml:space="preserve"> Charter</w:t>
      </w:r>
      <w:r w:rsidRPr="000226F8">
        <w:rPr>
          <w:rFonts w:asciiTheme="minorHAnsi" w:hAnsiTheme="minorHAnsi" w:cstheme="minorHAnsi"/>
          <w:sz w:val="22"/>
          <w:szCs w:val="22"/>
        </w:rPr>
        <w:t>, the</w:t>
      </w:r>
      <w:r w:rsidRPr="000226F8">
        <w:rPr>
          <w:rFonts w:asciiTheme="minorHAnsi" w:hAnsiTheme="minorHAnsi" w:cstheme="minorHAnsi"/>
          <w:spacing w:val="31"/>
          <w:sz w:val="22"/>
          <w:szCs w:val="22"/>
        </w:rPr>
        <w:t xml:space="preserve"> </w:t>
      </w:r>
      <w:r w:rsidRPr="000226F8">
        <w:rPr>
          <w:rFonts w:asciiTheme="minorHAnsi" w:hAnsiTheme="minorHAnsi" w:cstheme="minorHAnsi"/>
          <w:sz w:val="22"/>
          <w:szCs w:val="22"/>
        </w:rPr>
        <w:t>Council</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may</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contract a</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debt for any</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purpose 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a</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capital nature, such debt not to</w:t>
      </w:r>
      <w:r w:rsidRPr="000226F8">
        <w:rPr>
          <w:rFonts w:asciiTheme="minorHAnsi" w:hAnsiTheme="minorHAnsi" w:cstheme="minorHAnsi"/>
          <w:spacing w:val="24"/>
          <w:sz w:val="22"/>
          <w:szCs w:val="22"/>
        </w:rPr>
        <w:t xml:space="preserve"> </w:t>
      </w:r>
      <w:r w:rsidRPr="000226F8">
        <w:rPr>
          <w:rFonts w:asciiTheme="minorHAnsi" w:hAnsiTheme="minorHAnsi" w:cstheme="minorHAnsi"/>
          <w:spacing w:val="-1"/>
          <w:sz w:val="22"/>
          <w:szCs w:val="22"/>
        </w:rPr>
        <w:t>exceed</w:t>
      </w:r>
      <w:r w:rsidRPr="000226F8">
        <w:rPr>
          <w:rFonts w:asciiTheme="minorHAnsi" w:hAnsiTheme="minorHAnsi" w:cstheme="minorHAnsi"/>
          <w:sz w:val="22"/>
          <w:szCs w:val="22"/>
        </w:rPr>
        <w:t xml:space="preserve"> at any</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time a</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 xml:space="preserve">total amount </w:t>
      </w:r>
      <w:r w:rsidRPr="000226F8">
        <w:rPr>
          <w:rFonts w:asciiTheme="minorHAnsi" w:hAnsiTheme="minorHAnsi" w:cstheme="minorHAnsi"/>
          <w:spacing w:val="-1"/>
          <w:sz w:val="22"/>
          <w:szCs w:val="22"/>
        </w:rPr>
        <w:t>equal</w:t>
      </w:r>
      <w:r w:rsidRPr="000226F8">
        <w:rPr>
          <w:rFonts w:asciiTheme="minorHAnsi" w:hAnsiTheme="minorHAnsi" w:cstheme="minorHAnsi"/>
          <w:sz w:val="22"/>
          <w:szCs w:val="22"/>
        </w:rPr>
        <w:t xml:space="preserve"> to</w:t>
      </w:r>
      <w:r w:rsidRPr="000226F8">
        <w:rPr>
          <w:rFonts w:asciiTheme="minorHAnsi" w:hAnsiTheme="minorHAnsi" w:cstheme="minorHAnsi"/>
          <w:spacing w:val="1"/>
          <w:sz w:val="22"/>
          <w:szCs w:val="22"/>
        </w:rPr>
        <w:t xml:space="preserve"> fifty</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dollars ($50.00) multiplied</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by</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the</w:t>
      </w:r>
      <w:r w:rsidRPr="000226F8">
        <w:rPr>
          <w:rFonts w:asciiTheme="minorHAnsi" w:hAnsiTheme="minorHAnsi" w:cstheme="minorHAnsi"/>
          <w:spacing w:val="22"/>
          <w:sz w:val="22"/>
          <w:szCs w:val="22"/>
        </w:rPr>
        <w:t xml:space="preserve"> </w:t>
      </w:r>
      <w:r w:rsidR="007972B8">
        <w:rPr>
          <w:rFonts w:asciiTheme="minorHAnsi" w:hAnsiTheme="minorHAnsi" w:cstheme="minorHAnsi"/>
          <w:spacing w:val="22"/>
          <w:sz w:val="22"/>
          <w:szCs w:val="22"/>
        </w:rPr>
        <w:t xml:space="preserve">most recent census </w:t>
      </w:r>
      <w:r w:rsidRPr="000226F8">
        <w:rPr>
          <w:rFonts w:asciiTheme="minorHAnsi" w:hAnsiTheme="minorHAnsi" w:cstheme="minorHAnsi"/>
          <w:sz w:val="22"/>
          <w:szCs w:val="22"/>
        </w:rPr>
        <w:t>population</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 xml:space="preserve">the </w:t>
      </w:r>
      <w:r w:rsidRPr="000226F8">
        <w:rPr>
          <w:rFonts w:asciiTheme="minorHAnsi" w:hAnsiTheme="minorHAnsi" w:cstheme="minorHAnsi"/>
          <w:spacing w:val="-1"/>
          <w:sz w:val="22"/>
          <w:szCs w:val="22"/>
        </w:rPr>
        <w:t>municipality</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 xml:space="preserve">and </w:t>
      </w:r>
      <w:r w:rsidRPr="000226F8">
        <w:rPr>
          <w:rFonts w:asciiTheme="minorHAnsi" w:hAnsiTheme="minorHAnsi" w:cstheme="minorHAnsi"/>
          <w:spacing w:val="-1"/>
          <w:sz w:val="22"/>
          <w:szCs w:val="22"/>
        </w:rPr>
        <w:t>may,</w:t>
      </w:r>
      <w:r w:rsidRPr="000226F8">
        <w:rPr>
          <w:rFonts w:asciiTheme="minorHAnsi" w:hAnsiTheme="minorHAnsi" w:cstheme="minorHAnsi"/>
          <w:sz w:val="22"/>
          <w:szCs w:val="22"/>
        </w:rPr>
        <w:t xml:space="preserve"> by</w:t>
      </w:r>
      <w:r w:rsidRPr="000226F8">
        <w:rPr>
          <w:rFonts w:asciiTheme="minorHAnsi" w:hAnsiTheme="minorHAnsi" w:cstheme="minorHAnsi"/>
          <w:spacing w:val="-3"/>
          <w:sz w:val="22"/>
          <w:szCs w:val="22"/>
        </w:rPr>
        <w:t xml:space="preserve"> </w:t>
      </w:r>
      <w:r w:rsidRPr="000226F8">
        <w:rPr>
          <w:rFonts w:asciiTheme="minorHAnsi" w:hAnsiTheme="minorHAnsi" w:cstheme="minorHAnsi"/>
          <w:spacing w:val="-1"/>
          <w:sz w:val="22"/>
          <w:szCs w:val="22"/>
        </w:rPr>
        <w:t>bylaw,</w:t>
      </w:r>
      <w:r w:rsidRPr="000226F8">
        <w:rPr>
          <w:rFonts w:asciiTheme="minorHAnsi" w:hAnsiTheme="minorHAnsi" w:cstheme="minorHAnsi"/>
          <w:spacing w:val="33"/>
          <w:sz w:val="22"/>
          <w:szCs w:val="22"/>
        </w:rPr>
        <w:t xml:space="preserve"> </w:t>
      </w:r>
      <w:r w:rsidRPr="000226F8">
        <w:rPr>
          <w:rFonts w:asciiTheme="minorHAnsi" w:hAnsiTheme="minorHAnsi" w:cstheme="minorHAnsi"/>
          <w:spacing w:val="-1"/>
          <w:sz w:val="22"/>
          <w:szCs w:val="22"/>
        </w:rPr>
        <w:t>without</w:t>
      </w:r>
      <w:r w:rsidRPr="000226F8">
        <w:rPr>
          <w:rFonts w:asciiTheme="minorHAnsi" w:hAnsiTheme="minorHAnsi" w:cstheme="minorHAnsi"/>
          <w:sz w:val="22"/>
          <w:szCs w:val="22"/>
        </w:rPr>
        <w:t xml:space="preserve"> the assent 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the electors, contract the debt by</w:t>
      </w:r>
      <w:r w:rsidRPr="000226F8">
        <w:rPr>
          <w:rFonts w:asciiTheme="minorHAnsi" w:hAnsiTheme="minorHAnsi" w:cstheme="minorHAnsi"/>
          <w:spacing w:val="-3"/>
          <w:sz w:val="22"/>
          <w:szCs w:val="22"/>
        </w:rPr>
        <w:t xml:space="preserve"> </w:t>
      </w:r>
      <w:r w:rsidRPr="000226F8">
        <w:rPr>
          <w:rFonts w:asciiTheme="minorHAnsi" w:hAnsiTheme="minorHAnsi" w:cstheme="minorHAnsi"/>
          <w:spacing w:val="-1"/>
          <w:sz w:val="22"/>
          <w:szCs w:val="22"/>
        </w:rPr>
        <w:t xml:space="preserve">borrowing </w:t>
      </w:r>
      <w:r w:rsidRPr="000226F8">
        <w:rPr>
          <w:rFonts w:asciiTheme="minorHAnsi" w:hAnsiTheme="minorHAnsi" w:cstheme="minorHAnsi"/>
          <w:sz w:val="22"/>
          <w:szCs w:val="22"/>
        </w:rPr>
        <w:t xml:space="preserve">and make </w:t>
      </w:r>
      <w:r w:rsidRPr="000226F8">
        <w:rPr>
          <w:rFonts w:asciiTheme="minorHAnsi" w:hAnsiTheme="minorHAnsi" w:cstheme="minorHAnsi"/>
          <w:spacing w:val="-1"/>
          <w:sz w:val="22"/>
          <w:szCs w:val="22"/>
        </w:rPr>
        <w:t>provision</w:t>
      </w:r>
      <w:r w:rsidRPr="000226F8">
        <w:rPr>
          <w:rFonts w:asciiTheme="minorHAnsi" w:hAnsiTheme="minorHAnsi" w:cstheme="minorHAnsi"/>
          <w:spacing w:val="43"/>
          <w:sz w:val="22"/>
          <w:szCs w:val="22"/>
        </w:rPr>
        <w:t xml:space="preserve"> </w:t>
      </w:r>
      <w:r w:rsidRPr="000226F8">
        <w:rPr>
          <w:rFonts w:asciiTheme="minorHAnsi" w:hAnsiTheme="minorHAnsi" w:cstheme="minorHAnsi"/>
          <w:sz w:val="22"/>
          <w:szCs w:val="22"/>
        </w:rPr>
        <w:t xml:space="preserve">for the </w:t>
      </w:r>
      <w:r w:rsidRPr="000226F8">
        <w:rPr>
          <w:rFonts w:asciiTheme="minorHAnsi" w:hAnsiTheme="minorHAnsi" w:cstheme="minorHAnsi"/>
          <w:spacing w:val="-1"/>
          <w:sz w:val="22"/>
          <w:szCs w:val="22"/>
        </w:rPr>
        <w:t>repayment</w:t>
      </w:r>
      <w:r w:rsidRPr="000226F8">
        <w:rPr>
          <w:rFonts w:asciiTheme="minorHAnsi" w:hAnsiTheme="minorHAnsi" w:cstheme="minorHAnsi"/>
          <w:sz w:val="22"/>
          <w:szCs w:val="22"/>
        </w:rPr>
        <w:t xml:space="preserve"> 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the debt and interest thereon;</w:t>
      </w:r>
    </w:p>
    <w:p w:rsidR="000D7EDC" w:rsidRPr="000226F8" w:rsidRDefault="000D7EDC" w:rsidP="000226F8">
      <w:pPr>
        <w:spacing w:before="10"/>
        <w:jc w:val="both"/>
        <w:rPr>
          <w:rFonts w:eastAsia="Arial" w:cstheme="minorHAnsi"/>
        </w:rPr>
      </w:pPr>
    </w:p>
    <w:p w:rsidR="000D7EDC" w:rsidRPr="000226F8" w:rsidRDefault="00FC5A23" w:rsidP="007972B8">
      <w:pPr>
        <w:pStyle w:val="BodyText"/>
        <w:tabs>
          <w:tab w:val="left" w:pos="7466"/>
        </w:tabs>
        <w:ind w:left="0" w:right="288" w:firstLine="540"/>
        <w:jc w:val="both"/>
        <w:rPr>
          <w:rFonts w:asciiTheme="minorHAnsi" w:hAnsiTheme="minorHAnsi" w:cstheme="minorHAnsi"/>
          <w:sz w:val="22"/>
          <w:szCs w:val="22"/>
        </w:rPr>
      </w:pPr>
      <w:r w:rsidRPr="000226F8">
        <w:rPr>
          <w:rFonts w:asciiTheme="minorHAnsi" w:hAnsiTheme="minorHAnsi" w:cstheme="minorHAnsi"/>
          <w:sz w:val="22"/>
          <w:szCs w:val="22"/>
        </w:rPr>
        <w:t>AND</w:t>
      </w:r>
      <w:r w:rsidRPr="000226F8">
        <w:rPr>
          <w:rFonts w:asciiTheme="minorHAnsi" w:hAnsiTheme="minorHAnsi" w:cstheme="minorHAnsi"/>
          <w:spacing w:val="-1"/>
          <w:sz w:val="22"/>
          <w:szCs w:val="22"/>
        </w:rPr>
        <w:t xml:space="preserve"> </w:t>
      </w:r>
      <w:r w:rsidRPr="000226F8">
        <w:rPr>
          <w:rFonts w:asciiTheme="minorHAnsi" w:hAnsiTheme="minorHAnsi" w:cstheme="minorHAnsi"/>
          <w:spacing w:val="1"/>
          <w:sz w:val="22"/>
          <w:szCs w:val="22"/>
        </w:rPr>
        <w:t>WHEREAS</w:t>
      </w:r>
      <w:r w:rsidRPr="000226F8">
        <w:rPr>
          <w:rFonts w:asciiTheme="minorHAnsi" w:hAnsiTheme="minorHAnsi" w:cstheme="minorHAnsi"/>
          <w:sz w:val="22"/>
          <w:szCs w:val="22"/>
        </w:rPr>
        <w:t xml:space="preserve"> the</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amount 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 xml:space="preserve">the </w:t>
      </w:r>
      <w:r w:rsidRPr="000226F8">
        <w:rPr>
          <w:rFonts w:asciiTheme="minorHAnsi" w:hAnsiTheme="minorHAnsi" w:cstheme="minorHAnsi"/>
          <w:spacing w:val="-1"/>
          <w:sz w:val="22"/>
          <w:szCs w:val="22"/>
        </w:rPr>
        <w:t>existing obligations</w:t>
      </w:r>
      <w:r w:rsidRPr="000226F8">
        <w:rPr>
          <w:rFonts w:asciiTheme="minorHAnsi" w:hAnsiTheme="minorHAnsi" w:cstheme="minorHAnsi"/>
          <w:sz w:val="22"/>
          <w:szCs w:val="22"/>
        </w:rPr>
        <w:t xml:space="preserve"> 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 xml:space="preserve">the </w:t>
      </w:r>
      <w:r w:rsidRPr="000226F8">
        <w:rPr>
          <w:rFonts w:asciiTheme="minorHAnsi" w:hAnsiTheme="minorHAnsi" w:cstheme="minorHAnsi"/>
          <w:spacing w:val="-1"/>
          <w:sz w:val="22"/>
          <w:szCs w:val="22"/>
        </w:rPr>
        <w:t>municipality</w:t>
      </w:r>
      <w:r w:rsidRPr="000226F8">
        <w:rPr>
          <w:rFonts w:asciiTheme="minorHAnsi" w:hAnsiTheme="minorHAnsi" w:cstheme="minorHAnsi"/>
          <w:spacing w:val="64"/>
          <w:sz w:val="22"/>
          <w:szCs w:val="22"/>
        </w:rPr>
        <w:t xml:space="preserve"> </w:t>
      </w:r>
      <w:r w:rsidRPr="000226F8">
        <w:rPr>
          <w:rFonts w:asciiTheme="minorHAnsi" w:hAnsiTheme="minorHAnsi" w:cstheme="minorHAnsi"/>
          <w:spacing w:val="-1"/>
          <w:sz w:val="22"/>
          <w:szCs w:val="22"/>
        </w:rPr>
        <w:t>authorized</w:t>
      </w:r>
      <w:r w:rsidRPr="000226F8">
        <w:rPr>
          <w:rFonts w:asciiTheme="minorHAnsi" w:hAnsiTheme="minorHAnsi" w:cstheme="minorHAnsi"/>
          <w:sz w:val="22"/>
          <w:szCs w:val="22"/>
        </w:rPr>
        <w:t xml:space="preserve"> under said </w:t>
      </w:r>
      <w:r w:rsidR="007972B8">
        <w:rPr>
          <w:rFonts w:asciiTheme="minorHAnsi" w:hAnsiTheme="minorHAnsi" w:cstheme="minorHAnsi"/>
          <w:sz w:val="22"/>
          <w:szCs w:val="22"/>
        </w:rPr>
        <w:t>S.</w:t>
      </w:r>
      <w:r w:rsidRPr="000226F8">
        <w:rPr>
          <w:rFonts w:asciiTheme="minorHAnsi" w:hAnsiTheme="minorHAnsi" w:cstheme="minorHAnsi"/>
          <w:spacing w:val="5"/>
          <w:sz w:val="22"/>
          <w:szCs w:val="22"/>
        </w:rPr>
        <w:t xml:space="preserve"> </w:t>
      </w:r>
      <w:r w:rsidRPr="000226F8">
        <w:rPr>
          <w:rFonts w:asciiTheme="minorHAnsi" w:hAnsiTheme="minorHAnsi" w:cstheme="minorHAnsi"/>
          <w:sz w:val="22"/>
          <w:szCs w:val="22"/>
        </w:rPr>
        <w:t>178</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at the date</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hereof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 xml:space="preserve">is </w:t>
      </w:r>
      <w:r w:rsidRPr="000226F8">
        <w:rPr>
          <w:rFonts w:asciiTheme="minorHAnsi" w:hAnsiTheme="minorHAnsi" w:cstheme="minorHAnsi"/>
          <w:spacing w:val="4"/>
          <w:sz w:val="22"/>
          <w:szCs w:val="22"/>
        </w:rPr>
        <w:t>$</w:t>
      </w:r>
      <w:r w:rsidR="007972B8" w:rsidRPr="007972B8">
        <w:rPr>
          <w:rFonts w:asciiTheme="minorHAnsi" w:hAnsiTheme="minorHAnsi" w:cstheme="minorHAnsi"/>
          <w:i/>
          <w:color w:val="31849B" w:themeColor="accent5" w:themeShade="BF"/>
          <w:sz w:val="22"/>
          <w:szCs w:val="22"/>
          <w:u w:val="single"/>
        </w:rPr>
        <w:t>amount</w:t>
      </w:r>
      <w:r w:rsidRPr="000226F8">
        <w:rPr>
          <w:rFonts w:asciiTheme="minorHAnsi" w:hAnsiTheme="minorHAnsi" w:cstheme="minorHAnsi"/>
          <w:sz w:val="22"/>
          <w:szCs w:val="22"/>
        </w:rPr>
        <w:t>;</w:t>
      </w:r>
    </w:p>
    <w:p w:rsidR="000D7EDC" w:rsidRPr="000226F8" w:rsidRDefault="000D7EDC" w:rsidP="000226F8">
      <w:pPr>
        <w:spacing w:before="11"/>
        <w:jc w:val="both"/>
        <w:rPr>
          <w:rFonts w:eastAsia="Arial" w:cstheme="minorHAnsi"/>
        </w:rPr>
      </w:pPr>
    </w:p>
    <w:p w:rsidR="000D7EDC" w:rsidRPr="000226F8" w:rsidRDefault="00FC5A23" w:rsidP="007972B8">
      <w:pPr>
        <w:pStyle w:val="BodyText"/>
        <w:spacing w:before="69"/>
        <w:ind w:left="0" w:right="224" w:firstLine="567"/>
        <w:rPr>
          <w:rFonts w:asciiTheme="minorHAnsi" w:hAnsiTheme="minorHAnsi" w:cstheme="minorHAnsi"/>
          <w:sz w:val="22"/>
          <w:szCs w:val="22"/>
        </w:rPr>
      </w:pPr>
      <w:r w:rsidRPr="000226F8">
        <w:rPr>
          <w:rFonts w:asciiTheme="minorHAnsi" w:hAnsiTheme="minorHAnsi" w:cstheme="minorHAnsi"/>
          <w:sz w:val="22"/>
          <w:szCs w:val="22"/>
        </w:rPr>
        <w:t>AND</w:t>
      </w:r>
      <w:r w:rsidRPr="007972B8">
        <w:rPr>
          <w:rFonts w:asciiTheme="minorHAnsi" w:hAnsiTheme="minorHAnsi" w:cstheme="minorHAnsi"/>
          <w:sz w:val="22"/>
          <w:szCs w:val="22"/>
        </w:rPr>
        <w:t xml:space="preserve"> WHEREAS</w:t>
      </w:r>
      <w:r w:rsidRPr="000226F8">
        <w:rPr>
          <w:rFonts w:asciiTheme="minorHAnsi" w:hAnsiTheme="minorHAnsi" w:cstheme="minorHAnsi"/>
          <w:sz w:val="22"/>
          <w:szCs w:val="22"/>
        </w:rPr>
        <w:t xml:space="preserve"> the Council</w:t>
      </w:r>
      <w:r w:rsidRPr="007972B8">
        <w:rPr>
          <w:rFonts w:asciiTheme="minorHAnsi" w:hAnsiTheme="minorHAnsi" w:cstheme="minorHAnsi"/>
          <w:sz w:val="22"/>
          <w:szCs w:val="22"/>
        </w:rPr>
        <w:t xml:space="preserve"> </w:t>
      </w:r>
      <w:r w:rsidRPr="000226F8">
        <w:rPr>
          <w:rFonts w:asciiTheme="minorHAnsi" w:hAnsiTheme="minorHAnsi" w:cstheme="minorHAnsi"/>
          <w:sz w:val="22"/>
          <w:szCs w:val="22"/>
        </w:rPr>
        <w:t>deems it necessary</w:t>
      </w:r>
      <w:r w:rsidRPr="007972B8">
        <w:rPr>
          <w:rFonts w:asciiTheme="minorHAnsi" w:hAnsiTheme="minorHAnsi" w:cstheme="minorHAnsi"/>
          <w:sz w:val="22"/>
          <w:szCs w:val="22"/>
        </w:rPr>
        <w:t xml:space="preserve"> </w:t>
      </w:r>
      <w:r w:rsidRPr="000226F8">
        <w:rPr>
          <w:rFonts w:asciiTheme="minorHAnsi" w:hAnsiTheme="minorHAnsi" w:cstheme="minorHAnsi"/>
          <w:sz w:val="22"/>
          <w:szCs w:val="22"/>
        </w:rPr>
        <w:t xml:space="preserve">to </w:t>
      </w:r>
      <w:r w:rsidRPr="007972B8">
        <w:rPr>
          <w:rFonts w:asciiTheme="minorHAnsi" w:hAnsiTheme="minorHAnsi" w:cstheme="minorHAnsi"/>
          <w:sz w:val="22"/>
          <w:szCs w:val="22"/>
        </w:rPr>
        <w:t xml:space="preserve">borrow </w:t>
      </w:r>
      <w:r w:rsidRPr="000226F8">
        <w:rPr>
          <w:rFonts w:asciiTheme="minorHAnsi" w:hAnsiTheme="minorHAnsi" w:cstheme="minorHAnsi"/>
          <w:sz w:val="22"/>
          <w:szCs w:val="22"/>
        </w:rPr>
        <w:t>the sum</w:t>
      </w:r>
      <w:r w:rsidRPr="007972B8">
        <w:rPr>
          <w:rFonts w:asciiTheme="minorHAnsi" w:hAnsiTheme="minorHAnsi" w:cstheme="minorHAnsi"/>
          <w:sz w:val="22"/>
          <w:szCs w:val="22"/>
        </w:rPr>
        <w:t xml:space="preserve"> </w:t>
      </w:r>
      <w:r w:rsidRPr="000226F8">
        <w:rPr>
          <w:rFonts w:asciiTheme="minorHAnsi" w:hAnsiTheme="minorHAnsi" w:cstheme="minorHAnsi"/>
          <w:sz w:val="22"/>
          <w:szCs w:val="22"/>
        </w:rPr>
        <w:t>of</w:t>
      </w:r>
      <w:r w:rsidRPr="007972B8">
        <w:rPr>
          <w:rFonts w:asciiTheme="minorHAnsi" w:hAnsiTheme="minorHAnsi" w:cstheme="minorHAnsi"/>
          <w:sz w:val="22"/>
          <w:szCs w:val="22"/>
        </w:rPr>
        <w:t xml:space="preserve"> </w:t>
      </w:r>
      <w:r w:rsidR="007972B8" w:rsidRPr="007972B8">
        <w:rPr>
          <w:rFonts w:asciiTheme="minorHAnsi" w:hAnsiTheme="minorHAnsi" w:cstheme="minorHAnsi"/>
          <w:i/>
          <w:color w:val="31849B" w:themeColor="accent5" w:themeShade="BF"/>
          <w:sz w:val="22"/>
          <w:szCs w:val="22"/>
          <w:u w:val="single"/>
        </w:rPr>
        <w:t xml:space="preserve">amount </w:t>
      </w:r>
      <w:r w:rsidRPr="007972B8">
        <w:rPr>
          <w:rFonts w:asciiTheme="minorHAnsi" w:hAnsiTheme="minorHAnsi" w:cstheme="minorHAnsi"/>
          <w:sz w:val="22"/>
          <w:szCs w:val="22"/>
        </w:rPr>
        <w:t>dollars</w:t>
      </w:r>
      <w:r w:rsidR="007972B8">
        <w:rPr>
          <w:rFonts w:asciiTheme="minorHAnsi" w:hAnsiTheme="minorHAnsi" w:cstheme="minorHAnsi"/>
          <w:sz w:val="22"/>
          <w:szCs w:val="22"/>
        </w:rPr>
        <w:t xml:space="preserve"> </w:t>
      </w:r>
      <w:r w:rsidRPr="007972B8">
        <w:rPr>
          <w:rFonts w:asciiTheme="minorHAnsi" w:hAnsiTheme="minorHAnsi" w:cstheme="minorHAnsi"/>
          <w:sz w:val="22"/>
          <w:szCs w:val="22"/>
        </w:rPr>
        <w:t>($</w:t>
      </w:r>
      <w:r w:rsidR="007972B8" w:rsidRPr="007972B8">
        <w:rPr>
          <w:rFonts w:asciiTheme="minorHAnsi" w:hAnsiTheme="minorHAnsi" w:cstheme="minorHAnsi"/>
          <w:i/>
          <w:color w:val="31849B" w:themeColor="accent5" w:themeShade="BF"/>
          <w:sz w:val="22"/>
          <w:szCs w:val="22"/>
          <w:u w:val="single"/>
        </w:rPr>
        <w:t>amount</w:t>
      </w:r>
      <w:r w:rsidR="007972B8" w:rsidRPr="007972B8">
        <w:rPr>
          <w:rFonts w:asciiTheme="minorHAnsi" w:hAnsiTheme="minorHAnsi" w:cstheme="minorHAnsi"/>
          <w:sz w:val="22"/>
          <w:szCs w:val="22"/>
        </w:rPr>
        <w:t>),</w:t>
      </w:r>
      <w:r w:rsidRPr="007972B8">
        <w:rPr>
          <w:rFonts w:asciiTheme="minorHAnsi" w:hAnsiTheme="minorHAnsi" w:cstheme="minorHAnsi"/>
          <w:sz w:val="22"/>
          <w:szCs w:val="22"/>
        </w:rPr>
        <w:t xml:space="preserve"> </w:t>
      </w:r>
      <w:proofErr w:type="gramStart"/>
      <w:r w:rsidRPr="000226F8">
        <w:rPr>
          <w:rFonts w:asciiTheme="minorHAnsi" w:hAnsiTheme="minorHAnsi" w:cstheme="minorHAnsi"/>
          <w:sz w:val="22"/>
          <w:szCs w:val="22"/>
        </w:rPr>
        <w:t>for the</w:t>
      </w:r>
      <w:r w:rsidRPr="007972B8">
        <w:rPr>
          <w:rFonts w:asciiTheme="minorHAnsi" w:hAnsiTheme="minorHAnsi" w:cstheme="minorHAnsi"/>
          <w:sz w:val="22"/>
          <w:szCs w:val="22"/>
        </w:rPr>
        <w:t xml:space="preserve"> </w:t>
      </w:r>
      <w:r w:rsidRPr="000226F8">
        <w:rPr>
          <w:rFonts w:asciiTheme="minorHAnsi" w:hAnsiTheme="minorHAnsi" w:cstheme="minorHAnsi"/>
          <w:sz w:val="22"/>
          <w:szCs w:val="22"/>
        </w:rPr>
        <w:t>purpose of</w:t>
      </w:r>
      <w:proofErr w:type="gramEnd"/>
      <w:r w:rsidR="007972B8">
        <w:rPr>
          <w:rFonts w:asciiTheme="minorHAnsi" w:hAnsiTheme="minorHAnsi" w:cstheme="minorHAnsi"/>
          <w:sz w:val="22"/>
          <w:szCs w:val="22"/>
        </w:rPr>
        <w:t xml:space="preserve"> </w:t>
      </w:r>
      <w:r w:rsidR="007972B8" w:rsidRPr="007972B8">
        <w:rPr>
          <w:rFonts w:asciiTheme="minorHAnsi" w:hAnsiTheme="minorHAnsi" w:cstheme="minorHAnsi"/>
          <w:i/>
          <w:color w:val="31849B" w:themeColor="accent5" w:themeShade="BF"/>
          <w:sz w:val="22"/>
          <w:szCs w:val="22"/>
          <w:u w:val="single"/>
        </w:rPr>
        <w:t>brief description of purpose</w:t>
      </w:r>
      <w:r w:rsidR="007972B8">
        <w:rPr>
          <w:rFonts w:asciiTheme="minorHAnsi" w:hAnsiTheme="minorHAnsi" w:cstheme="minorHAnsi"/>
          <w:sz w:val="22"/>
          <w:szCs w:val="22"/>
        </w:rPr>
        <w:t>;</w:t>
      </w:r>
    </w:p>
    <w:p w:rsidR="000D7EDC" w:rsidRPr="000226F8" w:rsidRDefault="000D7EDC" w:rsidP="007972B8">
      <w:pPr>
        <w:tabs>
          <w:tab w:val="left" w:pos="9072"/>
        </w:tabs>
        <w:spacing w:before="11"/>
        <w:jc w:val="both"/>
        <w:rPr>
          <w:rFonts w:eastAsia="Arial" w:cstheme="minorHAnsi"/>
        </w:rPr>
      </w:pPr>
    </w:p>
    <w:p w:rsidR="000D7EDC" w:rsidRPr="000226F8" w:rsidRDefault="00FC5A23" w:rsidP="0026265F">
      <w:pPr>
        <w:pStyle w:val="BodyText"/>
        <w:tabs>
          <w:tab w:val="left" w:pos="9072"/>
        </w:tabs>
        <w:spacing w:before="69"/>
        <w:ind w:left="100" w:right="258" w:firstLine="467"/>
        <w:jc w:val="both"/>
        <w:rPr>
          <w:rFonts w:asciiTheme="minorHAnsi" w:hAnsiTheme="minorHAnsi" w:cstheme="minorHAnsi"/>
          <w:sz w:val="22"/>
          <w:szCs w:val="22"/>
        </w:rPr>
      </w:pPr>
      <w:r w:rsidRPr="000226F8">
        <w:rPr>
          <w:rFonts w:asciiTheme="minorHAnsi" w:hAnsiTheme="minorHAnsi" w:cstheme="minorHAnsi"/>
          <w:sz w:val="22"/>
          <w:szCs w:val="22"/>
        </w:rPr>
        <w:t>AND</w:t>
      </w:r>
      <w:r w:rsidRPr="000226F8">
        <w:rPr>
          <w:rFonts w:asciiTheme="minorHAnsi" w:hAnsiTheme="minorHAnsi" w:cstheme="minorHAnsi"/>
          <w:spacing w:val="-1"/>
          <w:sz w:val="22"/>
          <w:szCs w:val="22"/>
        </w:rPr>
        <w:t xml:space="preserve"> </w:t>
      </w:r>
      <w:r w:rsidRPr="000226F8">
        <w:rPr>
          <w:rFonts w:asciiTheme="minorHAnsi" w:hAnsiTheme="minorHAnsi" w:cstheme="minorHAnsi"/>
          <w:spacing w:val="1"/>
          <w:sz w:val="22"/>
          <w:szCs w:val="22"/>
        </w:rPr>
        <w:t>WHEREAS</w:t>
      </w:r>
      <w:r w:rsidRPr="000226F8">
        <w:rPr>
          <w:rFonts w:asciiTheme="minorHAnsi" w:hAnsiTheme="minorHAnsi" w:cstheme="minorHAnsi"/>
          <w:sz w:val="22"/>
          <w:szCs w:val="22"/>
        </w:rPr>
        <w:t xml:space="preserve"> the </w:t>
      </w:r>
      <w:r w:rsidRPr="000226F8">
        <w:rPr>
          <w:rFonts w:asciiTheme="minorHAnsi" w:hAnsiTheme="minorHAnsi" w:cstheme="minorHAnsi"/>
          <w:spacing w:val="-1"/>
          <w:sz w:val="22"/>
          <w:szCs w:val="22"/>
        </w:rPr>
        <w:t>approval</w:t>
      </w:r>
      <w:r w:rsidRPr="000226F8">
        <w:rPr>
          <w:rFonts w:asciiTheme="minorHAnsi" w:hAnsiTheme="minorHAnsi" w:cstheme="minorHAnsi"/>
          <w:sz w:val="22"/>
          <w:szCs w:val="22"/>
        </w:rPr>
        <w:t xml:space="preserve"> 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the Inspector of</w:t>
      </w:r>
      <w:r w:rsidRPr="000226F8">
        <w:rPr>
          <w:rFonts w:asciiTheme="minorHAnsi" w:hAnsiTheme="minorHAnsi" w:cstheme="minorHAnsi"/>
          <w:spacing w:val="3"/>
          <w:sz w:val="22"/>
          <w:szCs w:val="22"/>
        </w:rPr>
        <w:t xml:space="preserve"> </w:t>
      </w:r>
      <w:r w:rsidRPr="000226F8">
        <w:rPr>
          <w:rFonts w:asciiTheme="minorHAnsi" w:hAnsiTheme="minorHAnsi" w:cstheme="minorHAnsi"/>
          <w:spacing w:val="-1"/>
          <w:sz w:val="22"/>
          <w:szCs w:val="22"/>
        </w:rPr>
        <w:t>Municipalities</w:t>
      </w:r>
      <w:r w:rsidRPr="000226F8">
        <w:rPr>
          <w:rFonts w:asciiTheme="minorHAnsi" w:hAnsiTheme="minorHAnsi" w:cstheme="minorHAnsi"/>
          <w:sz w:val="22"/>
          <w:szCs w:val="22"/>
        </w:rPr>
        <w:t xml:space="preserve"> has been</w:t>
      </w:r>
      <w:r w:rsidRPr="000226F8">
        <w:rPr>
          <w:rFonts w:asciiTheme="minorHAnsi" w:hAnsiTheme="minorHAnsi" w:cstheme="minorHAnsi"/>
          <w:spacing w:val="52"/>
          <w:sz w:val="22"/>
          <w:szCs w:val="22"/>
        </w:rPr>
        <w:t xml:space="preserve"> </w:t>
      </w:r>
      <w:r w:rsidRPr="000226F8">
        <w:rPr>
          <w:rFonts w:asciiTheme="minorHAnsi" w:hAnsiTheme="minorHAnsi" w:cstheme="minorHAnsi"/>
          <w:sz w:val="22"/>
          <w:szCs w:val="22"/>
        </w:rPr>
        <w:t>obtained:</w:t>
      </w:r>
    </w:p>
    <w:p w:rsidR="000D7EDC" w:rsidRPr="000226F8" w:rsidRDefault="000D7EDC" w:rsidP="007972B8">
      <w:pPr>
        <w:tabs>
          <w:tab w:val="left" w:pos="9072"/>
        </w:tabs>
        <w:jc w:val="both"/>
        <w:rPr>
          <w:rFonts w:eastAsia="Arial" w:cstheme="minorHAnsi"/>
        </w:rPr>
      </w:pPr>
    </w:p>
    <w:p w:rsidR="000D7EDC" w:rsidRPr="000226F8" w:rsidRDefault="00FC5A23" w:rsidP="0026265F">
      <w:pPr>
        <w:pStyle w:val="BodyText"/>
        <w:tabs>
          <w:tab w:val="left" w:pos="9072"/>
        </w:tabs>
        <w:ind w:left="0" w:right="258"/>
        <w:jc w:val="both"/>
        <w:rPr>
          <w:rFonts w:asciiTheme="minorHAnsi" w:hAnsiTheme="minorHAnsi" w:cstheme="minorHAnsi"/>
          <w:sz w:val="22"/>
          <w:szCs w:val="22"/>
        </w:rPr>
      </w:pPr>
      <w:r w:rsidRPr="000226F8">
        <w:rPr>
          <w:rFonts w:asciiTheme="minorHAnsi" w:hAnsiTheme="minorHAnsi" w:cstheme="minorHAnsi"/>
          <w:sz w:val="22"/>
          <w:szCs w:val="22"/>
        </w:rPr>
        <w:t>NOW</w:t>
      </w:r>
      <w:r w:rsidRPr="000226F8">
        <w:rPr>
          <w:rFonts w:asciiTheme="minorHAnsi" w:hAnsiTheme="minorHAnsi" w:cstheme="minorHAnsi"/>
          <w:spacing w:val="10"/>
          <w:sz w:val="22"/>
          <w:szCs w:val="22"/>
        </w:rPr>
        <w:t xml:space="preserve"> </w:t>
      </w:r>
      <w:r w:rsidRPr="000226F8">
        <w:rPr>
          <w:rFonts w:asciiTheme="minorHAnsi" w:hAnsiTheme="minorHAnsi" w:cstheme="minorHAnsi"/>
          <w:sz w:val="22"/>
          <w:szCs w:val="22"/>
        </w:rPr>
        <w:t>THEREFORE, the Council</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 xml:space="preserve">the </w:t>
      </w:r>
      <w:r w:rsidR="00F0052B" w:rsidRPr="00F0052B">
        <w:rPr>
          <w:rFonts w:asciiTheme="minorHAnsi" w:hAnsiTheme="minorHAnsi" w:cstheme="minorHAnsi"/>
          <w:i/>
          <w:color w:val="31849B" w:themeColor="accent5" w:themeShade="BF"/>
          <w:sz w:val="22"/>
          <w:szCs w:val="22"/>
          <w:u w:val="single"/>
        </w:rPr>
        <w:t>legal name of municipality</w:t>
      </w:r>
      <w:r w:rsidRPr="000226F8">
        <w:rPr>
          <w:rFonts w:asciiTheme="minorHAnsi" w:hAnsiTheme="minorHAnsi" w:cstheme="minorHAnsi"/>
          <w:sz w:val="22"/>
          <w:szCs w:val="22"/>
        </w:rPr>
        <w:t xml:space="preserve"> in open</w:t>
      </w:r>
      <w:r w:rsidRPr="000226F8">
        <w:rPr>
          <w:rFonts w:asciiTheme="minorHAnsi" w:hAnsiTheme="minorHAnsi" w:cstheme="minorHAnsi"/>
          <w:spacing w:val="29"/>
          <w:sz w:val="22"/>
          <w:szCs w:val="22"/>
        </w:rPr>
        <w:t xml:space="preserve"> </w:t>
      </w:r>
      <w:r w:rsidRPr="000226F8">
        <w:rPr>
          <w:rFonts w:asciiTheme="minorHAnsi" w:hAnsiTheme="minorHAnsi" w:cstheme="minorHAnsi"/>
          <w:sz w:val="22"/>
          <w:szCs w:val="22"/>
        </w:rPr>
        <w:t>meeting</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 xml:space="preserve">assembled, enacts as </w:t>
      </w:r>
      <w:r w:rsidRPr="000226F8">
        <w:rPr>
          <w:rFonts w:asciiTheme="minorHAnsi" w:hAnsiTheme="minorHAnsi" w:cstheme="minorHAnsi"/>
          <w:spacing w:val="-1"/>
          <w:sz w:val="22"/>
          <w:szCs w:val="22"/>
        </w:rPr>
        <w:t>follows:</w:t>
      </w:r>
    </w:p>
    <w:p w:rsidR="000D7EDC" w:rsidRPr="000226F8" w:rsidRDefault="000D7EDC" w:rsidP="000226F8">
      <w:pPr>
        <w:jc w:val="both"/>
        <w:rPr>
          <w:rFonts w:eastAsia="Arial" w:cstheme="minorHAnsi"/>
        </w:rPr>
      </w:pPr>
    </w:p>
    <w:p w:rsidR="000D7EDC" w:rsidRPr="001464F9" w:rsidRDefault="00FC5A23" w:rsidP="001464F9">
      <w:pPr>
        <w:pStyle w:val="BodyText"/>
        <w:numPr>
          <w:ilvl w:val="0"/>
          <w:numId w:val="1"/>
        </w:numPr>
        <w:tabs>
          <w:tab w:val="left" w:pos="552"/>
          <w:tab w:val="left" w:pos="1638"/>
          <w:tab w:val="left" w:pos="8702"/>
        </w:tabs>
        <w:ind w:right="161" w:hanging="451"/>
        <w:jc w:val="both"/>
        <w:rPr>
          <w:rFonts w:asciiTheme="minorHAnsi" w:hAnsiTheme="minorHAnsi" w:cstheme="minorHAnsi"/>
          <w:sz w:val="22"/>
          <w:szCs w:val="22"/>
        </w:rPr>
      </w:pPr>
      <w:r w:rsidRPr="000226F8">
        <w:rPr>
          <w:rFonts w:asciiTheme="minorHAnsi" w:hAnsiTheme="minorHAnsi" w:cstheme="minorHAnsi"/>
          <w:sz w:val="22"/>
          <w:szCs w:val="22"/>
        </w:rPr>
        <w:t>The Council</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is hereby</w:t>
      </w:r>
      <w:r w:rsidRPr="000226F8">
        <w:rPr>
          <w:rFonts w:asciiTheme="minorHAnsi" w:hAnsiTheme="minorHAnsi" w:cstheme="minorHAnsi"/>
          <w:spacing w:val="-3"/>
          <w:sz w:val="22"/>
          <w:szCs w:val="22"/>
        </w:rPr>
        <w:t xml:space="preserve"> </w:t>
      </w:r>
      <w:r w:rsidRPr="000226F8">
        <w:rPr>
          <w:rFonts w:asciiTheme="minorHAnsi" w:hAnsiTheme="minorHAnsi" w:cstheme="minorHAnsi"/>
          <w:spacing w:val="-1"/>
          <w:sz w:val="22"/>
          <w:szCs w:val="22"/>
        </w:rPr>
        <w:t>authorized</w:t>
      </w:r>
      <w:r w:rsidRPr="000226F8">
        <w:rPr>
          <w:rFonts w:asciiTheme="minorHAnsi" w:hAnsiTheme="minorHAnsi" w:cstheme="minorHAnsi"/>
          <w:sz w:val="22"/>
          <w:szCs w:val="22"/>
        </w:rPr>
        <w:t xml:space="preserve"> and </w:t>
      </w:r>
      <w:r w:rsidRPr="000226F8">
        <w:rPr>
          <w:rFonts w:asciiTheme="minorHAnsi" w:hAnsiTheme="minorHAnsi" w:cstheme="minorHAnsi"/>
          <w:spacing w:val="-1"/>
          <w:sz w:val="22"/>
          <w:szCs w:val="22"/>
        </w:rPr>
        <w:t>empowered</w:t>
      </w:r>
      <w:r w:rsidRPr="000226F8">
        <w:rPr>
          <w:rFonts w:asciiTheme="minorHAnsi" w:hAnsiTheme="minorHAnsi" w:cstheme="minorHAnsi"/>
          <w:sz w:val="22"/>
          <w:szCs w:val="22"/>
        </w:rPr>
        <w:t xml:space="preserve"> to </w:t>
      </w:r>
      <w:r w:rsidRPr="000226F8">
        <w:rPr>
          <w:rFonts w:asciiTheme="minorHAnsi" w:hAnsiTheme="minorHAnsi" w:cstheme="minorHAnsi"/>
          <w:spacing w:val="-1"/>
          <w:sz w:val="22"/>
          <w:szCs w:val="22"/>
        </w:rPr>
        <w:t>borrow</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upon the credit 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the</w:t>
      </w:r>
      <w:r w:rsidR="00F0052B">
        <w:rPr>
          <w:rFonts w:asciiTheme="minorHAnsi" w:hAnsiTheme="minorHAnsi" w:cstheme="minorHAnsi"/>
          <w:sz w:val="22"/>
          <w:szCs w:val="22"/>
        </w:rPr>
        <w:t xml:space="preserve"> </w:t>
      </w:r>
      <w:r w:rsidR="00F0052B" w:rsidRPr="00F0052B">
        <w:rPr>
          <w:rFonts w:asciiTheme="minorHAnsi" w:hAnsiTheme="minorHAnsi" w:cstheme="minorHAnsi"/>
          <w:i/>
          <w:color w:val="31849B" w:themeColor="accent5" w:themeShade="BF"/>
          <w:sz w:val="22"/>
          <w:szCs w:val="22"/>
          <w:u w:val="single"/>
        </w:rPr>
        <w:t>legal name of municipality</w:t>
      </w:r>
      <w:r w:rsidRPr="000226F8">
        <w:rPr>
          <w:rFonts w:asciiTheme="minorHAnsi" w:hAnsiTheme="minorHAnsi" w:cstheme="minorHAnsi"/>
          <w:sz w:val="22"/>
          <w:szCs w:val="22"/>
        </w:rPr>
        <w:t>, the sum</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of</w:t>
      </w:r>
      <w:r w:rsidR="001464F9" w:rsidRPr="001464F9">
        <w:rPr>
          <w:rFonts w:asciiTheme="minorHAnsi" w:hAnsiTheme="minorHAnsi" w:cstheme="minorHAnsi"/>
          <w:i/>
          <w:color w:val="31849B" w:themeColor="accent5" w:themeShade="BF"/>
          <w:sz w:val="22"/>
          <w:szCs w:val="22"/>
        </w:rPr>
        <w:t xml:space="preserve"> </w:t>
      </w:r>
      <w:r w:rsidR="001464F9" w:rsidRPr="001464F9">
        <w:rPr>
          <w:rFonts w:asciiTheme="minorHAnsi" w:hAnsiTheme="minorHAnsi" w:cstheme="minorHAnsi"/>
          <w:i/>
          <w:color w:val="31849B" w:themeColor="accent5" w:themeShade="BF"/>
          <w:sz w:val="22"/>
          <w:szCs w:val="22"/>
          <w:u w:val="single"/>
        </w:rPr>
        <w:t>amount</w:t>
      </w:r>
      <w:r w:rsidR="001464F9" w:rsidRPr="001464F9">
        <w:rPr>
          <w:rFonts w:asciiTheme="minorHAnsi" w:hAnsiTheme="minorHAnsi" w:cstheme="minorHAnsi"/>
          <w:sz w:val="22"/>
          <w:szCs w:val="22"/>
        </w:rPr>
        <w:t xml:space="preserve"> </w:t>
      </w:r>
      <w:r w:rsidRPr="000226F8">
        <w:rPr>
          <w:rFonts w:asciiTheme="minorHAnsi" w:hAnsiTheme="minorHAnsi" w:cstheme="minorHAnsi"/>
          <w:spacing w:val="-1"/>
          <w:sz w:val="22"/>
          <w:szCs w:val="22"/>
        </w:rPr>
        <w:t>dollars</w:t>
      </w:r>
      <w:r w:rsidRPr="000226F8">
        <w:rPr>
          <w:rFonts w:asciiTheme="minorHAnsi" w:hAnsiTheme="minorHAnsi" w:cstheme="minorHAnsi"/>
          <w:spacing w:val="40"/>
          <w:sz w:val="22"/>
          <w:szCs w:val="22"/>
        </w:rPr>
        <w:t xml:space="preserve"> </w:t>
      </w:r>
      <w:r w:rsidRPr="000226F8">
        <w:rPr>
          <w:rFonts w:asciiTheme="minorHAnsi" w:hAnsiTheme="minorHAnsi" w:cstheme="minorHAnsi"/>
          <w:spacing w:val="-1"/>
          <w:sz w:val="22"/>
          <w:szCs w:val="22"/>
        </w:rPr>
        <w:t>($</w:t>
      </w:r>
      <w:r w:rsidR="001464F9" w:rsidRPr="001464F9">
        <w:rPr>
          <w:rFonts w:asciiTheme="minorHAnsi" w:hAnsiTheme="minorHAnsi" w:cstheme="minorHAnsi"/>
          <w:i/>
          <w:color w:val="31849B" w:themeColor="accent5" w:themeShade="BF"/>
          <w:sz w:val="22"/>
          <w:szCs w:val="22"/>
          <w:u w:val="single"/>
        </w:rPr>
        <w:t>amount</w:t>
      </w:r>
      <w:r w:rsidRPr="001464F9">
        <w:rPr>
          <w:rFonts w:asciiTheme="minorHAnsi" w:hAnsiTheme="minorHAnsi" w:cstheme="minorHAnsi"/>
          <w:sz w:val="22"/>
          <w:szCs w:val="22"/>
        </w:rPr>
        <w:t xml:space="preserve">) </w:t>
      </w:r>
      <w:r w:rsidRPr="000226F8">
        <w:rPr>
          <w:rFonts w:asciiTheme="minorHAnsi" w:hAnsiTheme="minorHAnsi" w:cstheme="minorHAnsi"/>
          <w:sz w:val="22"/>
          <w:szCs w:val="22"/>
        </w:rPr>
        <w:t>at such times as the same may</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 xml:space="preserve">be </w:t>
      </w:r>
      <w:r w:rsidRPr="000226F8">
        <w:rPr>
          <w:rFonts w:asciiTheme="minorHAnsi" w:hAnsiTheme="minorHAnsi" w:cstheme="minorHAnsi"/>
          <w:spacing w:val="-1"/>
          <w:sz w:val="22"/>
          <w:szCs w:val="22"/>
        </w:rPr>
        <w:t>required</w:t>
      </w:r>
      <w:r w:rsidRPr="000226F8">
        <w:rPr>
          <w:rFonts w:asciiTheme="minorHAnsi" w:hAnsiTheme="minorHAnsi" w:cstheme="minorHAnsi"/>
          <w:sz w:val="22"/>
          <w:szCs w:val="22"/>
        </w:rPr>
        <w:t xml:space="preserve"> </w:t>
      </w:r>
      <w:proofErr w:type="gramStart"/>
      <w:r w:rsidRPr="000226F8">
        <w:rPr>
          <w:rFonts w:asciiTheme="minorHAnsi" w:hAnsiTheme="minorHAnsi" w:cstheme="minorHAnsi"/>
          <w:spacing w:val="1"/>
          <w:sz w:val="22"/>
          <w:szCs w:val="22"/>
        </w:rPr>
        <w:t>for</w:t>
      </w:r>
      <w:r w:rsidRPr="000226F8">
        <w:rPr>
          <w:rFonts w:asciiTheme="minorHAnsi" w:hAnsiTheme="minorHAnsi" w:cstheme="minorHAnsi"/>
          <w:sz w:val="22"/>
          <w:szCs w:val="22"/>
        </w:rPr>
        <w:t xml:space="preserve"> the purpose of</w:t>
      </w:r>
      <w:proofErr w:type="gramEnd"/>
      <w:r w:rsidR="001464F9">
        <w:rPr>
          <w:rFonts w:asciiTheme="minorHAnsi" w:hAnsiTheme="minorHAnsi" w:cstheme="minorHAnsi"/>
          <w:sz w:val="22"/>
          <w:szCs w:val="22"/>
        </w:rPr>
        <w:t xml:space="preserve"> </w:t>
      </w:r>
      <w:r w:rsidR="001464F9" w:rsidRPr="001464F9">
        <w:rPr>
          <w:rFonts w:asciiTheme="minorHAnsi" w:hAnsiTheme="minorHAnsi" w:cstheme="minorHAnsi"/>
          <w:i/>
          <w:color w:val="31849B" w:themeColor="accent5" w:themeShade="BF"/>
          <w:sz w:val="22"/>
          <w:szCs w:val="22"/>
          <w:u w:val="single"/>
        </w:rPr>
        <w:t>brief description of purpose</w:t>
      </w:r>
      <w:r w:rsidR="001464F9">
        <w:rPr>
          <w:rFonts w:asciiTheme="minorHAnsi" w:hAnsiTheme="minorHAnsi" w:cstheme="minorHAnsi"/>
          <w:sz w:val="22"/>
          <w:szCs w:val="22"/>
        </w:rPr>
        <w:t xml:space="preserve"> </w:t>
      </w:r>
      <w:r w:rsidRPr="001464F9">
        <w:rPr>
          <w:rFonts w:asciiTheme="minorHAnsi" w:hAnsiTheme="minorHAnsi" w:cstheme="minorHAnsi"/>
          <w:sz w:val="22"/>
          <w:szCs w:val="22"/>
        </w:rPr>
        <w:t>and to pay</w:t>
      </w:r>
      <w:r w:rsidRPr="001464F9">
        <w:rPr>
          <w:rFonts w:asciiTheme="minorHAnsi" w:hAnsiTheme="minorHAnsi" w:cstheme="minorHAnsi"/>
          <w:spacing w:val="-2"/>
          <w:sz w:val="22"/>
          <w:szCs w:val="22"/>
        </w:rPr>
        <w:t xml:space="preserve"> </w:t>
      </w:r>
      <w:r w:rsidRPr="001464F9">
        <w:rPr>
          <w:rFonts w:asciiTheme="minorHAnsi" w:hAnsiTheme="minorHAnsi" w:cstheme="minorHAnsi"/>
          <w:spacing w:val="-1"/>
          <w:sz w:val="22"/>
          <w:szCs w:val="22"/>
        </w:rPr>
        <w:t>interest</w:t>
      </w:r>
      <w:r w:rsidRPr="001464F9">
        <w:rPr>
          <w:rFonts w:asciiTheme="minorHAnsi" w:hAnsiTheme="minorHAnsi" w:cstheme="minorHAnsi"/>
          <w:sz w:val="22"/>
          <w:szCs w:val="22"/>
        </w:rPr>
        <w:t xml:space="preserve"> </w:t>
      </w:r>
      <w:r w:rsidRPr="001464F9">
        <w:rPr>
          <w:rFonts w:asciiTheme="minorHAnsi" w:hAnsiTheme="minorHAnsi" w:cstheme="minorHAnsi"/>
          <w:spacing w:val="-1"/>
          <w:sz w:val="22"/>
          <w:szCs w:val="22"/>
        </w:rPr>
        <w:t>thereon.</w:t>
      </w:r>
    </w:p>
    <w:p w:rsidR="000D7EDC" w:rsidRPr="000226F8" w:rsidRDefault="000D7EDC" w:rsidP="000226F8">
      <w:pPr>
        <w:jc w:val="both"/>
        <w:rPr>
          <w:rFonts w:eastAsia="Arial" w:cstheme="minorHAnsi"/>
        </w:rPr>
      </w:pPr>
    </w:p>
    <w:p w:rsidR="000D7EDC" w:rsidRDefault="00942B2D" w:rsidP="000226F8">
      <w:pPr>
        <w:pStyle w:val="BodyText"/>
        <w:numPr>
          <w:ilvl w:val="0"/>
          <w:numId w:val="1"/>
        </w:numPr>
        <w:tabs>
          <w:tab w:val="left" w:pos="552"/>
        </w:tabs>
        <w:ind w:right="187" w:hanging="451"/>
        <w:jc w:val="both"/>
        <w:rPr>
          <w:rFonts w:asciiTheme="minorHAnsi" w:hAnsiTheme="minorHAnsi" w:cstheme="minorHAnsi"/>
          <w:sz w:val="22"/>
          <w:szCs w:val="22"/>
        </w:rPr>
      </w:pPr>
      <w:r>
        <w:rPr>
          <w:rFonts w:asciiTheme="minorHAnsi" w:hAnsiTheme="minorHAnsi" w:cstheme="minorHAnsi"/>
          <w:sz w:val="22"/>
          <w:szCs w:val="22"/>
        </w:rPr>
        <w:t xml:space="preserve">During the term of the obligation hereby created the municipality shall raise amounts sufficient for the repayment of the principal, together with the payment of interest thereon. </w:t>
      </w:r>
    </w:p>
    <w:p w:rsidR="00503988" w:rsidRDefault="00503988" w:rsidP="00503988">
      <w:pPr>
        <w:pStyle w:val="ListParagraph"/>
        <w:rPr>
          <w:rFonts w:cstheme="minorHAnsi"/>
        </w:rPr>
      </w:pPr>
    </w:p>
    <w:p w:rsidR="00503988" w:rsidRPr="000226F8" w:rsidRDefault="0063046C" w:rsidP="000226F8">
      <w:pPr>
        <w:pStyle w:val="BodyText"/>
        <w:numPr>
          <w:ilvl w:val="0"/>
          <w:numId w:val="1"/>
        </w:numPr>
        <w:tabs>
          <w:tab w:val="left" w:pos="552"/>
        </w:tabs>
        <w:ind w:right="187" w:hanging="451"/>
        <w:jc w:val="both"/>
        <w:rPr>
          <w:rFonts w:asciiTheme="minorHAnsi" w:hAnsiTheme="minorHAnsi" w:cstheme="minorHAnsi"/>
          <w:sz w:val="22"/>
          <w:szCs w:val="22"/>
        </w:rPr>
      </w:pPr>
      <w:r>
        <w:rPr>
          <w:rFonts w:asciiTheme="minorHAnsi" w:hAnsiTheme="minorHAnsi" w:cstheme="minorHAnsi"/>
          <w:sz w:val="22"/>
          <w:szCs w:val="22"/>
        </w:rPr>
        <w:t>The debt issued under this bylaw is payable no later than five years from the date on which it is first drawn.</w:t>
      </w:r>
    </w:p>
    <w:p w:rsidR="000D7EDC" w:rsidRPr="000226F8" w:rsidRDefault="000D7EDC" w:rsidP="000226F8">
      <w:pPr>
        <w:spacing w:before="1"/>
        <w:jc w:val="both"/>
        <w:rPr>
          <w:rFonts w:eastAsia="Arial" w:cstheme="minorHAnsi"/>
        </w:rPr>
      </w:pPr>
    </w:p>
    <w:p w:rsidR="000D7EDC" w:rsidRPr="000226F8" w:rsidRDefault="00FC5A23" w:rsidP="000226F8">
      <w:pPr>
        <w:pStyle w:val="BodyText"/>
        <w:numPr>
          <w:ilvl w:val="0"/>
          <w:numId w:val="1"/>
        </w:numPr>
        <w:tabs>
          <w:tab w:val="left" w:pos="552"/>
        </w:tabs>
        <w:ind w:right="187" w:hanging="451"/>
        <w:jc w:val="both"/>
        <w:rPr>
          <w:rFonts w:asciiTheme="minorHAnsi" w:hAnsiTheme="minorHAnsi" w:cstheme="minorHAnsi"/>
          <w:sz w:val="22"/>
          <w:szCs w:val="22"/>
        </w:rPr>
      </w:pPr>
      <w:r w:rsidRPr="000226F8">
        <w:rPr>
          <w:rFonts w:asciiTheme="minorHAnsi" w:hAnsiTheme="minorHAnsi" w:cstheme="minorHAnsi"/>
          <w:sz w:val="22"/>
          <w:szCs w:val="22"/>
        </w:rPr>
        <w:t xml:space="preserve">The </w:t>
      </w:r>
      <w:r w:rsidRPr="000226F8">
        <w:rPr>
          <w:rFonts w:asciiTheme="minorHAnsi" w:hAnsiTheme="minorHAnsi" w:cstheme="minorHAnsi"/>
          <w:spacing w:val="-1"/>
          <w:sz w:val="22"/>
          <w:szCs w:val="22"/>
        </w:rPr>
        <w:t>Mayor</w:t>
      </w:r>
      <w:r w:rsidRPr="000226F8">
        <w:rPr>
          <w:rFonts w:asciiTheme="minorHAnsi" w:hAnsiTheme="minorHAnsi" w:cstheme="minorHAnsi"/>
          <w:sz w:val="22"/>
          <w:szCs w:val="22"/>
        </w:rPr>
        <w:t xml:space="preserve"> and</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the</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 xml:space="preserve">officer </w:t>
      </w:r>
      <w:r w:rsidRPr="000226F8">
        <w:rPr>
          <w:rFonts w:asciiTheme="minorHAnsi" w:hAnsiTheme="minorHAnsi" w:cstheme="minorHAnsi"/>
          <w:spacing w:val="-1"/>
          <w:sz w:val="22"/>
          <w:szCs w:val="22"/>
        </w:rPr>
        <w:t>assigned</w:t>
      </w:r>
      <w:r w:rsidRPr="000226F8">
        <w:rPr>
          <w:rFonts w:asciiTheme="minorHAnsi" w:hAnsiTheme="minorHAnsi" w:cstheme="minorHAnsi"/>
          <w:sz w:val="22"/>
          <w:szCs w:val="22"/>
        </w:rPr>
        <w:t xml:space="preserve"> the responsibility</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financial administration</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are</w:t>
      </w:r>
      <w:r w:rsidRPr="000226F8">
        <w:rPr>
          <w:rFonts w:asciiTheme="minorHAnsi" w:hAnsiTheme="minorHAnsi" w:cstheme="minorHAnsi"/>
          <w:spacing w:val="48"/>
          <w:sz w:val="22"/>
          <w:szCs w:val="22"/>
        </w:rPr>
        <w:t xml:space="preserve"> </w:t>
      </w:r>
      <w:r w:rsidRPr="000226F8">
        <w:rPr>
          <w:rFonts w:asciiTheme="minorHAnsi" w:hAnsiTheme="minorHAnsi" w:cstheme="minorHAnsi"/>
          <w:sz w:val="22"/>
          <w:szCs w:val="22"/>
        </w:rPr>
        <w:t>hereby</w:t>
      </w:r>
      <w:r w:rsidRPr="000226F8">
        <w:rPr>
          <w:rFonts w:asciiTheme="minorHAnsi" w:hAnsiTheme="minorHAnsi" w:cstheme="minorHAnsi"/>
          <w:spacing w:val="-3"/>
          <w:sz w:val="22"/>
          <w:szCs w:val="22"/>
        </w:rPr>
        <w:t xml:space="preserve"> </w:t>
      </w:r>
      <w:r w:rsidRPr="000226F8">
        <w:rPr>
          <w:rFonts w:asciiTheme="minorHAnsi" w:hAnsiTheme="minorHAnsi" w:cstheme="minorHAnsi"/>
          <w:spacing w:val="-1"/>
          <w:sz w:val="22"/>
          <w:szCs w:val="22"/>
        </w:rPr>
        <w:t>authorized</w:t>
      </w:r>
      <w:r w:rsidRPr="000226F8">
        <w:rPr>
          <w:rFonts w:asciiTheme="minorHAnsi" w:hAnsiTheme="minorHAnsi" w:cstheme="minorHAnsi"/>
          <w:sz w:val="22"/>
          <w:szCs w:val="22"/>
        </w:rPr>
        <w:t xml:space="preserve"> to do all</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necessary</w:t>
      </w:r>
      <w:r w:rsidRPr="000226F8">
        <w:rPr>
          <w:rFonts w:asciiTheme="minorHAnsi" w:hAnsiTheme="minorHAnsi" w:cstheme="minorHAnsi"/>
          <w:spacing w:val="-4"/>
          <w:sz w:val="22"/>
          <w:szCs w:val="22"/>
        </w:rPr>
        <w:t xml:space="preserve"> </w:t>
      </w:r>
      <w:r w:rsidRPr="000226F8">
        <w:rPr>
          <w:rFonts w:asciiTheme="minorHAnsi" w:hAnsiTheme="minorHAnsi" w:cstheme="minorHAnsi"/>
          <w:sz w:val="22"/>
          <w:szCs w:val="22"/>
        </w:rPr>
        <w:t xml:space="preserve">acts </w:t>
      </w:r>
      <w:r w:rsidRPr="000226F8">
        <w:rPr>
          <w:rFonts w:asciiTheme="minorHAnsi" w:hAnsiTheme="minorHAnsi" w:cstheme="minorHAnsi"/>
          <w:spacing w:val="2"/>
          <w:sz w:val="22"/>
          <w:szCs w:val="22"/>
        </w:rPr>
        <w:t>and</w:t>
      </w:r>
      <w:r w:rsidRPr="000226F8">
        <w:rPr>
          <w:rFonts w:asciiTheme="minorHAnsi" w:hAnsiTheme="minorHAnsi" w:cstheme="minorHAnsi"/>
          <w:sz w:val="22"/>
          <w:szCs w:val="22"/>
        </w:rPr>
        <w:t xml:space="preserve"> </w:t>
      </w:r>
      <w:r w:rsidRPr="000226F8">
        <w:rPr>
          <w:rFonts w:asciiTheme="minorHAnsi" w:hAnsiTheme="minorHAnsi" w:cstheme="minorHAnsi"/>
          <w:spacing w:val="-1"/>
          <w:sz w:val="22"/>
          <w:szCs w:val="22"/>
        </w:rPr>
        <w:t>things</w:t>
      </w:r>
      <w:r w:rsidRPr="000226F8">
        <w:rPr>
          <w:rFonts w:asciiTheme="minorHAnsi" w:hAnsiTheme="minorHAnsi" w:cstheme="minorHAnsi"/>
          <w:sz w:val="22"/>
          <w:szCs w:val="22"/>
        </w:rPr>
        <w:t xml:space="preserve"> to </w:t>
      </w:r>
      <w:r w:rsidRPr="000226F8">
        <w:rPr>
          <w:rFonts w:asciiTheme="minorHAnsi" w:hAnsiTheme="minorHAnsi" w:cstheme="minorHAnsi"/>
          <w:spacing w:val="-1"/>
          <w:sz w:val="22"/>
          <w:szCs w:val="22"/>
        </w:rPr>
        <w:t>carry</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out the intent 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this</w:t>
      </w:r>
      <w:r w:rsidRPr="000226F8">
        <w:rPr>
          <w:rFonts w:asciiTheme="minorHAnsi" w:hAnsiTheme="minorHAnsi" w:cstheme="minorHAnsi"/>
          <w:spacing w:val="46"/>
          <w:sz w:val="22"/>
          <w:szCs w:val="22"/>
        </w:rPr>
        <w:t xml:space="preserve"> </w:t>
      </w:r>
      <w:r w:rsidRPr="000226F8">
        <w:rPr>
          <w:rFonts w:asciiTheme="minorHAnsi" w:hAnsiTheme="minorHAnsi" w:cstheme="minorHAnsi"/>
          <w:spacing w:val="-1"/>
          <w:sz w:val="22"/>
          <w:szCs w:val="22"/>
        </w:rPr>
        <w:t>bylaw.</w:t>
      </w:r>
    </w:p>
    <w:p w:rsidR="000D7EDC" w:rsidRPr="000226F8" w:rsidRDefault="000D7EDC" w:rsidP="000226F8">
      <w:pPr>
        <w:jc w:val="both"/>
        <w:rPr>
          <w:rFonts w:eastAsia="Arial" w:cstheme="minorHAnsi"/>
        </w:rPr>
      </w:pPr>
    </w:p>
    <w:p w:rsidR="000D7EDC" w:rsidRPr="000226F8" w:rsidRDefault="00FC5A23" w:rsidP="000226F8">
      <w:pPr>
        <w:pStyle w:val="BodyText"/>
        <w:numPr>
          <w:ilvl w:val="0"/>
          <w:numId w:val="1"/>
        </w:numPr>
        <w:tabs>
          <w:tab w:val="left" w:pos="552"/>
        </w:tabs>
        <w:ind w:hanging="451"/>
        <w:jc w:val="both"/>
        <w:rPr>
          <w:rFonts w:asciiTheme="minorHAnsi" w:hAnsiTheme="minorHAnsi" w:cstheme="minorHAnsi"/>
          <w:sz w:val="22"/>
          <w:szCs w:val="22"/>
        </w:rPr>
      </w:pPr>
      <w:r w:rsidRPr="000226F8">
        <w:rPr>
          <w:rFonts w:asciiTheme="minorHAnsi" w:hAnsiTheme="minorHAnsi" w:cstheme="minorHAnsi"/>
          <w:sz w:val="22"/>
          <w:szCs w:val="22"/>
        </w:rPr>
        <w:t xml:space="preserve">This </w:t>
      </w:r>
      <w:r w:rsidRPr="000226F8">
        <w:rPr>
          <w:rFonts w:asciiTheme="minorHAnsi" w:hAnsiTheme="minorHAnsi" w:cstheme="minorHAnsi"/>
          <w:spacing w:val="-1"/>
          <w:sz w:val="22"/>
          <w:szCs w:val="22"/>
        </w:rPr>
        <w:t>bylaw</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shall</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take effect on the date</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of</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its adoption by</w:t>
      </w:r>
      <w:r w:rsidRPr="000226F8">
        <w:rPr>
          <w:rFonts w:asciiTheme="minorHAnsi" w:hAnsiTheme="minorHAnsi" w:cstheme="minorHAnsi"/>
          <w:spacing w:val="-3"/>
          <w:sz w:val="22"/>
          <w:szCs w:val="22"/>
        </w:rPr>
        <w:t xml:space="preserve"> </w:t>
      </w:r>
      <w:r w:rsidRPr="000226F8">
        <w:rPr>
          <w:rFonts w:asciiTheme="minorHAnsi" w:hAnsiTheme="minorHAnsi" w:cstheme="minorHAnsi"/>
          <w:spacing w:val="-1"/>
          <w:sz w:val="22"/>
          <w:szCs w:val="22"/>
        </w:rPr>
        <w:t>Council.</w:t>
      </w:r>
    </w:p>
    <w:p w:rsidR="000D7EDC" w:rsidRPr="000226F8" w:rsidRDefault="000D7EDC" w:rsidP="000226F8">
      <w:pPr>
        <w:spacing w:before="11"/>
        <w:jc w:val="both"/>
        <w:rPr>
          <w:rFonts w:eastAsia="Arial" w:cstheme="minorHAnsi"/>
        </w:rPr>
      </w:pPr>
    </w:p>
    <w:p w:rsidR="000D7EDC" w:rsidRPr="000226F8" w:rsidRDefault="00FC5A23" w:rsidP="000226F8">
      <w:pPr>
        <w:pStyle w:val="BodyText"/>
        <w:numPr>
          <w:ilvl w:val="0"/>
          <w:numId w:val="1"/>
        </w:numPr>
        <w:tabs>
          <w:tab w:val="left" w:pos="552"/>
          <w:tab w:val="left" w:pos="7752"/>
        </w:tabs>
        <w:ind w:hanging="451"/>
        <w:jc w:val="both"/>
        <w:rPr>
          <w:rFonts w:asciiTheme="minorHAnsi" w:hAnsiTheme="minorHAnsi" w:cstheme="minorHAnsi"/>
          <w:sz w:val="22"/>
          <w:szCs w:val="22"/>
        </w:rPr>
      </w:pPr>
      <w:r w:rsidRPr="000226F8">
        <w:rPr>
          <w:rFonts w:asciiTheme="minorHAnsi" w:hAnsiTheme="minorHAnsi" w:cstheme="minorHAnsi"/>
          <w:sz w:val="22"/>
          <w:szCs w:val="22"/>
        </w:rPr>
        <w:t xml:space="preserve">This </w:t>
      </w:r>
      <w:r w:rsidRPr="000226F8">
        <w:rPr>
          <w:rFonts w:asciiTheme="minorHAnsi" w:hAnsiTheme="minorHAnsi" w:cstheme="minorHAnsi"/>
          <w:spacing w:val="-1"/>
          <w:sz w:val="22"/>
          <w:szCs w:val="22"/>
        </w:rPr>
        <w:t>bylaw</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may</w:t>
      </w:r>
      <w:r w:rsidRPr="000226F8">
        <w:rPr>
          <w:rFonts w:asciiTheme="minorHAnsi" w:hAnsiTheme="minorHAnsi" w:cstheme="minorHAnsi"/>
          <w:spacing w:val="-3"/>
          <w:sz w:val="22"/>
          <w:szCs w:val="22"/>
        </w:rPr>
        <w:t xml:space="preserve"> </w:t>
      </w:r>
      <w:r w:rsidRPr="000226F8">
        <w:rPr>
          <w:rFonts w:asciiTheme="minorHAnsi" w:hAnsiTheme="minorHAnsi" w:cstheme="minorHAnsi"/>
          <w:sz w:val="22"/>
          <w:szCs w:val="22"/>
        </w:rPr>
        <w:t xml:space="preserve">be cited as </w:t>
      </w:r>
      <w:r w:rsidRPr="000226F8">
        <w:rPr>
          <w:rFonts w:asciiTheme="minorHAnsi" w:hAnsiTheme="minorHAnsi" w:cstheme="minorHAnsi"/>
          <w:spacing w:val="2"/>
          <w:sz w:val="22"/>
          <w:szCs w:val="22"/>
        </w:rPr>
        <w:t>“</w:t>
      </w:r>
      <w:r w:rsidR="001464F9">
        <w:rPr>
          <w:rFonts w:asciiTheme="minorHAnsi" w:hAnsiTheme="minorHAnsi" w:cstheme="minorHAnsi"/>
          <w:spacing w:val="2"/>
          <w:sz w:val="22"/>
          <w:szCs w:val="22"/>
        </w:rPr>
        <w:t xml:space="preserve">Short-Term Capital Borrowing Bylaw # </w:t>
      </w:r>
      <w:r w:rsidR="001464F9" w:rsidRPr="001464F9">
        <w:rPr>
          <w:rFonts w:asciiTheme="minorHAnsi" w:hAnsiTheme="minorHAnsi" w:cstheme="minorHAnsi"/>
          <w:i/>
          <w:color w:val="31849B" w:themeColor="accent5" w:themeShade="BF"/>
          <w:sz w:val="22"/>
          <w:szCs w:val="22"/>
          <w:u w:val="single"/>
        </w:rPr>
        <w:t>number</w:t>
      </w:r>
      <w:r w:rsidR="001464F9">
        <w:rPr>
          <w:rFonts w:asciiTheme="minorHAnsi" w:hAnsiTheme="minorHAnsi" w:cstheme="minorHAnsi"/>
          <w:spacing w:val="2"/>
          <w:sz w:val="22"/>
          <w:szCs w:val="22"/>
        </w:rPr>
        <w:t>”.</w:t>
      </w:r>
    </w:p>
    <w:p w:rsidR="000D7EDC" w:rsidRPr="000226F8" w:rsidRDefault="000D7EDC" w:rsidP="000226F8">
      <w:pPr>
        <w:spacing w:before="5"/>
        <w:jc w:val="both"/>
        <w:rPr>
          <w:rFonts w:eastAsia="Arial" w:cstheme="minorHAnsi"/>
        </w:rPr>
      </w:pPr>
    </w:p>
    <w:p w:rsidR="001464F9" w:rsidRDefault="001464F9" w:rsidP="001464F9">
      <w:pPr>
        <w:ind w:left="101" w:right="293"/>
        <w:rPr>
          <w:rFonts w:ascii="Calibri" w:eastAsia="Calibri" w:hAnsi="Calibri" w:cs="Calibri"/>
        </w:rPr>
      </w:pPr>
      <w:bookmarkStart w:id="0" w:name="_Hlk39675577"/>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FIRST</w:t>
      </w:r>
      <w:r>
        <w:rPr>
          <w:rFonts w:ascii="Calibri"/>
          <w:spacing w:val="-4"/>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u w:val="single" w:color="0070C0"/>
        </w:rPr>
        <w:t>day</w:t>
      </w:r>
      <w:r>
        <w:rPr>
          <w:rFonts w:ascii="Calibri"/>
          <w:i/>
          <w:color w:val="0070C0"/>
          <w:spacing w:val="-5"/>
          <w:u w:val="single" w:color="0070C0"/>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u w:val="single" w:color="0070C0"/>
        </w:rPr>
        <w:t>month</w:t>
      </w:r>
      <w:r>
        <w:rPr>
          <w:rFonts w:ascii="Calibri"/>
        </w:rPr>
        <w:t>,</w:t>
      </w:r>
      <w:r>
        <w:rPr>
          <w:rFonts w:ascii="Calibri"/>
          <w:spacing w:val="-5"/>
        </w:rPr>
        <w:t xml:space="preserve"> </w:t>
      </w:r>
      <w:r>
        <w:rPr>
          <w:rFonts w:ascii="Calibri"/>
          <w:i/>
          <w:color w:val="0070C0"/>
          <w:spacing w:val="-1"/>
          <w:u w:val="single" w:color="0070C0"/>
        </w:rPr>
        <w:t>year</w:t>
      </w:r>
      <w:r>
        <w:rPr>
          <w:rFonts w:ascii="Calibri"/>
          <w:spacing w:val="-1"/>
        </w:rPr>
        <w:t>.</w:t>
      </w:r>
    </w:p>
    <w:p w:rsidR="001464F9" w:rsidRDefault="001464F9" w:rsidP="001464F9">
      <w:pPr>
        <w:spacing w:before="6"/>
        <w:ind w:right="293"/>
        <w:rPr>
          <w:rFonts w:ascii="Calibri" w:eastAsia="Calibri" w:hAnsi="Calibri" w:cs="Calibri"/>
          <w:sz w:val="17"/>
          <w:szCs w:val="17"/>
        </w:rPr>
      </w:pPr>
    </w:p>
    <w:p w:rsidR="001464F9" w:rsidRDefault="001464F9" w:rsidP="001464F9">
      <w:pPr>
        <w:spacing w:before="55"/>
        <w:ind w:left="101" w:right="293"/>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rPr>
        <w:t>SECOND</w:t>
      </w:r>
      <w:r>
        <w:rPr>
          <w:rFonts w:ascii="Calibri"/>
          <w:spacing w:val="-6"/>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spacing w:val="-1"/>
          <w:u w:val="single" w:color="0070C0"/>
        </w:rPr>
        <w:t>day</w:t>
      </w:r>
      <w:r>
        <w:rPr>
          <w:rFonts w:ascii="Calibri"/>
          <w:i/>
          <w:color w:val="0070C0"/>
          <w:spacing w:val="-5"/>
          <w:u w:val="single" w:color="0070C0"/>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spacing w:val="-1"/>
          <w:u w:val="single" w:color="0070C0"/>
        </w:rPr>
        <w:t>month</w:t>
      </w:r>
      <w:r>
        <w:rPr>
          <w:rFonts w:ascii="Calibri"/>
          <w:spacing w:val="-1"/>
        </w:rPr>
        <w:t>,</w:t>
      </w:r>
      <w:r>
        <w:rPr>
          <w:rFonts w:ascii="Calibri"/>
          <w:spacing w:val="-6"/>
        </w:rPr>
        <w:t xml:space="preserve"> </w:t>
      </w:r>
      <w:r>
        <w:rPr>
          <w:rFonts w:ascii="Calibri"/>
          <w:i/>
          <w:color w:val="0070C0"/>
          <w:spacing w:val="-1"/>
          <w:u w:val="single" w:color="0070C0"/>
        </w:rPr>
        <w:t>year</w:t>
      </w:r>
      <w:r>
        <w:rPr>
          <w:rFonts w:ascii="Calibri"/>
          <w:spacing w:val="-1"/>
        </w:rPr>
        <w:t>.</w:t>
      </w:r>
    </w:p>
    <w:p w:rsidR="001464F9" w:rsidRDefault="001464F9" w:rsidP="001464F9">
      <w:pPr>
        <w:spacing w:before="6"/>
        <w:ind w:right="293"/>
        <w:rPr>
          <w:rFonts w:ascii="Calibri" w:eastAsia="Calibri" w:hAnsi="Calibri" w:cs="Calibri"/>
          <w:sz w:val="17"/>
          <w:szCs w:val="17"/>
        </w:rPr>
      </w:pPr>
    </w:p>
    <w:p w:rsidR="001464F9" w:rsidRDefault="001464F9" w:rsidP="001464F9">
      <w:pPr>
        <w:spacing w:before="55"/>
        <w:ind w:left="101" w:right="293"/>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THIRD</w:t>
      </w:r>
      <w:r>
        <w:rPr>
          <w:rFonts w:ascii="Calibri"/>
          <w:spacing w:val="-5"/>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u w:val="single" w:color="0070C0"/>
        </w:rPr>
        <w:t>day</w:t>
      </w:r>
      <w:r>
        <w:rPr>
          <w:rFonts w:ascii="Calibri"/>
          <w:i/>
          <w:color w:val="0070C0"/>
          <w:spacing w:val="-5"/>
          <w:u w:val="single" w:color="0070C0"/>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spacing w:val="-1"/>
          <w:u w:val="single" w:color="0070C0"/>
        </w:rPr>
        <w:t>month</w:t>
      </w:r>
      <w:r>
        <w:rPr>
          <w:rFonts w:ascii="Calibri"/>
          <w:spacing w:val="-1"/>
        </w:rPr>
        <w:t>,</w:t>
      </w:r>
      <w:r>
        <w:rPr>
          <w:rFonts w:ascii="Calibri"/>
          <w:spacing w:val="-6"/>
        </w:rPr>
        <w:t xml:space="preserve"> </w:t>
      </w:r>
      <w:r>
        <w:rPr>
          <w:rFonts w:ascii="Calibri"/>
          <w:i/>
          <w:color w:val="0070C0"/>
          <w:spacing w:val="-1"/>
          <w:u w:val="single" w:color="0070C0"/>
        </w:rPr>
        <w:t>year</w:t>
      </w:r>
      <w:r>
        <w:rPr>
          <w:rFonts w:ascii="Calibri"/>
          <w:spacing w:val="-1"/>
        </w:rPr>
        <w:t>.</w:t>
      </w:r>
    </w:p>
    <w:p w:rsidR="000D7EDC" w:rsidRPr="001464F9" w:rsidRDefault="000D7EDC" w:rsidP="000226F8">
      <w:pPr>
        <w:spacing w:before="11"/>
        <w:jc w:val="both"/>
        <w:rPr>
          <w:rFonts w:eastAsia="Arial" w:cstheme="minorHAnsi"/>
          <w:sz w:val="17"/>
          <w:szCs w:val="17"/>
        </w:rPr>
      </w:pPr>
    </w:p>
    <w:p w:rsidR="000D7EDC" w:rsidRPr="001464F9" w:rsidRDefault="00FC5A23" w:rsidP="000226F8">
      <w:pPr>
        <w:pStyle w:val="BodyText"/>
        <w:spacing w:before="69"/>
        <w:jc w:val="both"/>
        <w:rPr>
          <w:rFonts w:asciiTheme="minorHAnsi" w:hAnsiTheme="minorHAnsi" w:cstheme="minorHAnsi"/>
          <w:sz w:val="22"/>
          <w:szCs w:val="22"/>
        </w:rPr>
      </w:pPr>
      <w:r w:rsidRPr="001464F9">
        <w:rPr>
          <w:rFonts w:asciiTheme="minorHAnsi" w:hAnsiTheme="minorHAnsi" w:cstheme="minorHAnsi"/>
          <w:sz w:val="22"/>
          <w:szCs w:val="22"/>
        </w:rPr>
        <w:t>RECEIVED THE APPROVAL OF THE INSPECTOR OF MUNICIPALITIES</w:t>
      </w:r>
      <w:r w:rsidR="001464F9" w:rsidRPr="001464F9">
        <w:rPr>
          <w:rFonts w:asciiTheme="minorHAnsi" w:hAnsiTheme="minorHAnsi" w:cstheme="minorHAnsi"/>
          <w:sz w:val="22"/>
          <w:szCs w:val="22"/>
        </w:rPr>
        <w:t xml:space="preserve"> </w:t>
      </w:r>
      <w:r w:rsidR="001464F9" w:rsidRPr="001464F9">
        <w:rPr>
          <w:rFonts w:ascii="Calibri"/>
          <w:spacing w:val="-1"/>
          <w:sz w:val="22"/>
          <w:szCs w:val="22"/>
        </w:rPr>
        <w:t>this</w:t>
      </w:r>
      <w:r w:rsidR="001464F9" w:rsidRPr="001464F9">
        <w:rPr>
          <w:rFonts w:ascii="Calibri"/>
          <w:spacing w:val="-4"/>
          <w:sz w:val="22"/>
          <w:szCs w:val="22"/>
        </w:rPr>
        <w:t xml:space="preserve"> </w:t>
      </w:r>
      <w:r w:rsidR="001464F9" w:rsidRPr="001464F9">
        <w:rPr>
          <w:rFonts w:ascii="Calibri"/>
          <w:i/>
          <w:color w:val="0070C0"/>
          <w:sz w:val="22"/>
          <w:szCs w:val="22"/>
          <w:u w:val="single" w:color="0070C0"/>
        </w:rPr>
        <w:t>day</w:t>
      </w:r>
      <w:r w:rsidR="001464F9" w:rsidRPr="001464F9">
        <w:rPr>
          <w:rFonts w:ascii="Calibri"/>
          <w:i/>
          <w:color w:val="0070C0"/>
          <w:spacing w:val="-5"/>
          <w:sz w:val="22"/>
          <w:szCs w:val="22"/>
          <w:u w:val="single" w:color="0070C0"/>
        </w:rPr>
        <w:t xml:space="preserve"> </w:t>
      </w:r>
      <w:proofErr w:type="spellStart"/>
      <w:r w:rsidR="001464F9" w:rsidRPr="001464F9">
        <w:rPr>
          <w:rFonts w:ascii="Calibri"/>
          <w:spacing w:val="-1"/>
          <w:sz w:val="22"/>
          <w:szCs w:val="22"/>
        </w:rPr>
        <w:t>day</w:t>
      </w:r>
      <w:proofErr w:type="spellEnd"/>
      <w:r w:rsidR="001464F9" w:rsidRPr="001464F9">
        <w:rPr>
          <w:rFonts w:ascii="Calibri"/>
          <w:spacing w:val="-5"/>
          <w:sz w:val="22"/>
          <w:szCs w:val="22"/>
        </w:rPr>
        <w:t xml:space="preserve"> </w:t>
      </w:r>
      <w:r w:rsidR="001464F9" w:rsidRPr="001464F9">
        <w:rPr>
          <w:rFonts w:ascii="Calibri"/>
          <w:sz w:val="22"/>
          <w:szCs w:val="22"/>
        </w:rPr>
        <w:t>of</w:t>
      </w:r>
      <w:r w:rsidR="001464F9" w:rsidRPr="001464F9">
        <w:rPr>
          <w:rFonts w:ascii="Calibri"/>
          <w:spacing w:val="-5"/>
          <w:sz w:val="22"/>
          <w:szCs w:val="22"/>
        </w:rPr>
        <w:t xml:space="preserve"> </w:t>
      </w:r>
      <w:r w:rsidR="001464F9" w:rsidRPr="001464F9">
        <w:rPr>
          <w:rFonts w:ascii="Calibri"/>
          <w:i/>
          <w:color w:val="0070C0"/>
          <w:spacing w:val="-1"/>
          <w:sz w:val="22"/>
          <w:szCs w:val="22"/>
          <w:u w:val="single" w:color="0070C0"/>
        </w:rPr>
        <w:t>month</w:t>
      </w:r>
      <w:r w:rsidR="001464F9" w:rsidRPr="001464F9">
        <w:rPr>
          <w:rFonts w:ascii="Calibri"/>
          <w:spacing w:val="-1"/>
          <w:sz w:val="22"/>
          <w:szCs w:val="22"/>
        </w:rPr>
        <w:t>,</w:t>
      </w:r>
      <w:r w:rsidR="001464F9" w:rsidRPr="001464F9">
        <w:rPr>
          <w:rFonts w:ascii="Calibri"/>
          <w:spacing w:val="-6"/>
          <w:sz w:val="22"/>
          <w:szCs w:val="22"/>
        </w:rPr>
        <w:t xml:space="preserve"> </w:t>
      </w:r>
      <w:r w:rsidR="001464F9" w:rsidRPr="001464F9">
        <w:rPr>
          <w:rFonts w:ascii="Calibri"/>
          <w:i/>
          <w:color w:val="0070C0"/>
          <w:spacing w:val="-1"/>
          <w:sz w:val="22"/>
          <w:szCs w:val="22"/>
          <w:u w:val="single" w:color="0070C0"/>
        </w:rPr>
        <w:t>year</w:t>
      </w:r>
      <w:r w:rsidR="001464F9" w:rsidRPr="001464F9">
        <w:rPr>
          <w:rFonts w:ascii="Calibri"/>
          <w:spacing w:val="-1"/>
          <w:sz w:val="22"/>
          <w:szCs w:val="22"/>
        </w:rPr>
        <w:t>.</w:t>
      </w:r>
    </w:p>
    <w:bookmarkEnd w:id="0"/>
    <w:p w:rsidR="000D7EDC" w:rsidRPr="000226F8" w:rsidRDefault="000D7EDC" w:rsidP="000226F8">
      <w:pPr>
        <w:pStyle w:val="BodyText"/>
        <w:tabs>
          <w:tab w:val="left" w:pos="2399"/>
          <w:tab w:val="left" w:pos="4541"/>
          <w:tab w:val="left" w:pos="5213"/>
        </w:tabs>
        <w:ind w:left="1560"/>
        <w:jc w:val="both"/>
        <w:rPr>
          <w:rFonts w:asciiTheme="minorHAnsi" w:hAnsiTheme="minorHAnsi" w:cstheme="minorHAnsi"/>
          <w:sz w:val="22"/>
          <w:szCs w:val="22"/>
        </w:rPr>
      </w:pPr>
    </w:p>
    <w:p w:rsidR="000D7EDC" w:rsidRPr="000226F8" w:rsidRDefault="000D7EDC" w:rsidP="000226F8">
      <w:pPr>
        <w:jc w:val="both"/>
        <w:rPr>
          <w:rFonts w:eastAsia="Arial" w:cstheme="minorHAnsi"/>
        </w:rPr>
      </w:pPr>
    </w:p>
    <w:p w:rsidR="000D7EDC" w:rsidRPr="000226F8" w:rsidRDefault="000D7EDC" w:rsidP="000226F8">
      <w:pPr>
        <w:spacing w:before="11"/>
        <w:jc w:val="both"/>
        <w:rPr>
          <w:rFonts w:eastAsia="Arial" w:cstheme="minorHAnsi"/>
        </w:rPr>
      </w:pPr>
    </w:p>
    <w:p w:rsidR="000D7EDC" w:rsidRPr="000226F8" w:rsidRDefault="00FC5A23" w:rsidP="001464F9">
      <w:pPr>
        <w:pStyle w:val="BodyText"/>
        <w:spacing w:before="69"/>
        <w:jc w:val="both"/>
        <w:rPr>
          <w:rFonts w:asciiTheme="minorHAnsi" w:hAnsiTheme="minorHAnsi" w:cstheme="minorHAnsi"/>
          <w:sz w:val="22"/>
          <w:szCs w:val="22"/>
        </w:rPr>
      </w:pPr>
      <w:bookmarkStart w:id="1" w:name="_Hlk39675651"/>
      <w:bookmarkStart w:id="2" w:name="_GoBack"/>
      <w:r w:rsidRPr="000226F8">
        <w:rPr>
          <w:rFonts w:asciiTheme="minorHAnsi" w:hAnsiTheme="minorHAnsi" w:cstheme="minorHAnsi"/>
          <w:sz w:val="22"/>
          <w:szCs w:val="22"/>
        </w:rPr>
        <w:t>RECONSIDERED AND</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FINALLY</w:t>
      </w:r>
      <w:r w:rsidRPr="000226F8">
        <w:rPr>
          <w:rFonts w:asciiTheme="minorHAnsi" w:hAnsiTheme="minorHAnsi" w:cstheme="minorHAnsi"/>
          <w:spacing w:val="-2"/>
          <w:sz w:val="22"/>
          <w:szCs w:val="22"/>
        </w:rPr>
        <w:t xml:space="preserve"> </w:t>
      </w:r>
      <w:r w:rsidRPr="000226F8">
        <w:rPr>
          <w:rFonts w:asciiTheme="minorHAnsi" w:hAnsiTheme="minorHAnsi" w:cstheme="minorHAnsi"/>
          <w:sz w:val="22"/>
          <w:szCs w:val="22"/>
        </w:rPr>
        <w:t>PASSED AND ADOPTED</w:t>
      </w:r>
      <w:r w:rsidR="001464F9">
        <w:rPr>
          <w:rFonts w:asciiTheme="minorHAnsi" w:hAnsiTheme="minorHAnsi" w:cstheme="minorHAnsi"/>
          <w:sz w:val="22"/>
          <w:szCs w:val="22"/>
        </w:rPr>
        <w:t xml:space="preserve"> </w:t>
      </w:r>
      <w:r w:rsidR="001464F9" w:rsidRPr="001464F9">
        <w:rPr>
          <w:rFonts w:ascii="Calibri"/>
          <w:spacing w:val="-1"/>
          <w:sz w:val="22"/>
          <w:szCs w:val="22"/>
        </w:rPr>
        <w:t>this</w:t>
      </w:r>
      <w:r w:rsidR="001464F9" w:rsidRPr="001464F9">
        <w:rPr>
          <w:rFonts w:ascii="Calibri"/>
          <w:spacing w:val="-4"/>
          <w:sz w:val="22"/>
          <w:szCs w:val="22"/>
        </w:rPr>
        <w:t xml:space="preserve"> </w:t>
      </w:r>
      <w:r w:rsidR="001464F9" w:rsidRPr="001464F9">
        <w:rPr>
          <w:rFonts w:ascii="Calibri"/>
          <w:i/>
          <w:color w:val="0070C0"/>
          <w:sz w:val="22"/>
          <w:szCs w:val="22"/>
          <w:u w:val="single" w:color="0070C0"/>
        </w:rPr>
        <w:t>day</w:t>
      </w:r>
      <w:r w:rsidR="001464F9" w:rsidRPr="001464F9">
        <w:rPr>
          <w:rFonts w:ascii="Calibri"/>
          <w:i/>
          <w:color w:val="0070C0"/>
          <w:spacing w:val="-5"/>
          <w:sz w:val="22"/>
          <w:szCs w:val="22"/>
          <w:u w:val="single" w:color="0070C0"/>
        </w:rPr>
        <w:t xml:space="preserve"> </w:t>
      </w:r>
      <w:proofErr w:type="spellStart"/>
      <w:r w:rsidR="001464F9" w:rsidRPr="001464F9">
        <w:rPr>
          <w:rFonts w:ascii="Calibri"/>
          <w:spacing w:val="-1"/>
          <w:sz w:val="22"/>
          <w:szCs w:val="22"/>
        </w:rPr>
        <w:t>day</w:t>
      </w:r>
      <w:proofErr w:type="spellEnd"/>
      <w:r w:rsidR="001464F9" w:rsidRPr="001464F9">
        <w:rPr>
          <w:rFonts w:ascii="Calibri"/>
          <w:spacing w:val="-5"/>
          <w:sz w:val="22"/>
          <w:szCs w:val="22"/>
        </w:rPr>
        <w:t xml:space="preserve"> </w:t>
      </w:r>
      <w:r w:rsidR="001464F9" w:rsidRPr="001464F9">
        <w:rPr>
          <w:rFonts w:ascii="Calibri"/>
          <w:sz w:val="22"/>
          <w:szCs w:val="22"/>
        </w:rPr>
        <w:t>of</w:t>
      </w:r>
      <w:r w:rsidR="001464F9" w:rsidRPr="001464F9">
        <w:rPr>
          <w:rFonts w:ascii="Calibri"/>
          <w:spacing w:val="-5"/>
          <w:sz w:val="22"/>
          <w:szCs w:val="22"/>
        </w:rPr>
        <w:t xml:space="preserve"> </w:t>
      </w:r>
      <w:r w:rsidR="001464F9" w:rsidRPr="001464F9">
        <w:rPr>
          <w:rFonts w:ascii="Calibri"/>
          <w:i/>
          <w:color w:val="0070C0"/>
          <w:spacing w:val="-1"/>
          <w:sz w:val="22"/>
          <w:szCs w:val="22"/>
          <w:u w:val="single" w:color="0070C0"/>
        </w:rPr>
        <w:t>month</w:t>
      </w:r>
      <w:r w:rsidR="001464F9" w:rsidRPr="001464F9">
        <w:rPr>
          <w:rFonts w:ascii="Calibri"/>
          <w:spacing w:val="-1"/>
          <w:sz w:val="22"/>
          <w:szCs w:val="22"/>
        </w:rPr>
        <w:t>,</w:t>
      </w:r>
      <w:r w:rsidR="001464F9" w:rsidRPr="001464F9">
        <w:rPr>
          <w:rFonts w:ascii="Calibri"/>
          <w:spacing w:val="-6"/>
          <w:sz w:val="22"/>
          <w:szCs w:val="22"/>
        </w:rPr>
        <w:t xml:space="preserve"> </w:t>
      </w:r>
      <w:r w:rsidR="001464F9" w:rsidRPr="001464F9">
        <w:rPr>
          <w:rFonts w:ascii="Calibri"/>
          <w:i/>
          <w:color w:val="0070C0"/>
          <w:spacing w:val="-1"/>
          <w:sz w:val="22"/>
          <w:szCs w:val="22"/>
          <w:u w:val="single" w:color="0070C0"/>
        </w:rPr>
        <w:t>year</w:t>
      </w:r>
      <w:r w:rsidR="001464F9" w:rsidRPr="001464F9">
        <w:rPr>
          <w:rFonts w:ascii="Calibri"/>
          <w:spacing w:val="-1"/>
          <w:sz w:val="22"/>
          <w:szCs w:val="22"/>
        </w:rPr>
        <w:t>.</w:t>
      </w:r>
    </w:p>
    <w:p w:rsidR="000D7EDC" w:rsidRPr="000226F8" w:rsidRDefault="000D7EDC" w:rsidP="000226F8">
      <w:pPr>
        <w:jc w:val="both"/>
        <w:rPr>
          <w:rFonts w:eastAsia="Arial" w:cstheme="minorHAnsi"/>
        </w:rPr>
      </w:pPr>
    </w:p>
    <w:p w:rsidR="000D7EDC" w:rsidRPr="000226F8" w:rsidRDefault="000D7EDC" w:rsidP="000226F8">
      <w:pPr>
        <w:spacing w:before="10"/>
        <w:jc w:val="both"/>
        <w:rPr>
          <w:rFonts w:eastAsia="Arial" w:cstheme="minorHAnsi"/>
        </w:rPr>
      </w:pPr>
    </w:p>
    <w:p w:rsidR="000D7EDC" w:rsidRPr="000226F8" w:rsidRDefault="00B06BB8" w:rsidP="000226F8">
      <w:pPr>
        <w:tabs>
          <w:tab w:val="left" w:pos="5151"/>
        </w:tabs>
        <w:ind w:left="111"/>
        <w:jc w:val="both"/>
        <w:rPr>
          <w:rFonts w:eastAsia="Arial" w:cstheme="minorHAnsi"/>
        </w:rPr>
      </w:pPr>
      <w:r>
        <w:rPr>
          <w:rFonts w:cstheme="minorHAnsi"/>
        </w:rPr>
      </w:r>
      <w:r>
        <w:rPr>
          <w:rFonts w:cstheme="minorHAnsi"/>
        </w:rPr>
        <w:pict>
          <v:group id="_x0000_s1032" style="width:145pt;height:.95pt;mso-position-horizontal-relative:char;mso-position-vertical-relative:line" coordsize="2900,19">
            <v:group id="_x0000_s1033" style="position:absolute;left:9;top:9;width:2881;height:2" coordorigin="9,9" coordsize="2881,2">
              <v:shape id="_x0000_s1034" style="position:absolute;left:9;top:9;width:2881;height:2" coordorigin="9,9" coordsize="2881,0" path="m9,9r2881,e" filled="f" strokeweight=".94pt">
                <v:path arrowok="t"/>
              </v:shape>
            </v:group>
            <w10:anchorlock/>
          </v:group>
        </w:pict>
      </w:r>
      <w:r w:rsidR="00FC5A23" w:rsidRPr="000226F8">
        <w:rPr>
          <w:rFonts w:cstheme="minorHAnsi"/>
        </w:rPr>
        <w:tab/>
      </w:r>
      <w:r>
        <w:rPr>
          <w:rFonts w:cstheme="minorHAnsi"/>
        </w:rPr>
      </w:r>
      <w:r>
        <w:rPr>
          <w:rFonts w:cstheme="minorHAnsi"/>
        </w:rPr>
        <w:pict>
          <v:group id="_x0000_s1029" style="width:145pt;height:.95pt;mso-position-horizontal-relative:char;mso-position-vertical-relative:line" coordsize="2900,19">
            <v:group id="_x0000_s1030" style="position:absolute;left:9;top:9;width:2881;height:2" coordorigin="9,9" coordsize="2881,2">
              <v:shape id="_x0000_s1031" style="position:absolute;left:9;top:9;width:2881;height:2" coordorigin="9,9" coordsize="2881,0" path="m9,9r2881,e" filled="f" strokeweight=".94pt">
                <v:path arrowok="t"/>
              </v:shape>
            </v:group>
            <w10:anchorlock/>
          </v:group>
        </w:pict>
      </w:r>
    </w:p>
    <w:p w:rsidR="000D7EDC" w:rsidRPr="000226F8" w:rsidRDefault="00FC5A23" w:rsidP="000226F8">
      <w:pPr>
        <w:pStyle w:val="BodyText"/>
        <w:tabs>
          <w:tab w:val="left" w:pos="5160"/>
        </w:tabs>
        <w:jc w:val="both"/>
        <w:rPr>
          <w:rFonts w:asciiTheme="minorHAnsi" w:hAnsiTheme="minorHAnsi" w:cstheme="minorHAnsi"/>
          <w:sz w:val="22"/>
          <w:szCs w:val="22"/>
        </w:rPr>
      </w:pPr>
      <w:r w:rsidRPr="000226F8">
        <w:rPr>
          <w:rFonts w:asciiTheme="minorHAnsi" w:hAnsiTheme="minorHAnsi" w:cstheme="minorHAnsi"/>
          <w:spacing w:val="-1"/>
          <w:sz w:val="22"/>
          <w:szCs w:val="22"/>
        </w:rPr>
        <w:t>Mayor</w:t>
      </w:r>
      <w:r w:rsidRPr="000226F8">
        <w:rPr>
          <w:rFonts w:asciiTheme="minorHAnsi" w:hAnsiTheme="minorHAnsi" w:cstheme="minorHAnsi"/>
          <w:spacing w:val="-1"/>
          <w:sz w:val="22"/>
          <w:szCs w:val="22"/>
        </w:rPr>
        <w:tab/>
        <w:t>Corporate</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Administrator</w:t>
      </w:r>
    </w:p>
    <w:p w:rsidR="000D7EDC" w:rsidRPr="000226F8" w:rsidRDefault="000D7EDC" w:rsidP="000226F8">
      <w:pPr>
        <w:jc w:val="both"/>
        <w:rPr>
          <w:rFonts w:eastAsia="Arial" w:cstheme="minorHAnsi"/>
        </w:rPr>
      </w:pPr>
    </w:p>
    <w:p w:rsidR="000D7EDC" w:rsidRPr="000226F8" w:rsidRDefault="000D7EDC" w:rsidP="000226F8">
      <w:pPr>
        <w:jc w:val="both"/>
        <w:rPr>
          <w:rFonts w:eastAsia="Arial" w:cstheme="minorHAnsi"/>
        </w:rPr>
      </w:pPr>
    </w:p>
    <w:p w:rsidR="000D7EDC" w:rsidRPr="000226F8" w:rsidRDefault="001464F9" w:rsidP="008670A5">
      <w:pPr>
        <w:ind w:left="142"/>
        <w:jc w:val="both"/>
        <w:rPr>
          <w:rFonts w:eastAsia="Arial" w:cstheme="minorHAnsi"/>
        </w:rPr>
      </w:pPr>
      <w:r>
        <w:rPr>
          <w:rFonts w:eastAsia="Arial" w:cstheme="minorHAnsi"/>
        </w:rPr>
        <w:t xml:space="preserve">Certified a true copy of Bylaw # </w:t>
      </w:r>
      <w:r w:rsidRPr="001464F9">
        <w:rPr>
          <w:rFonts w:ascii="Calibri" w:eastAsia="Arial" w:hAnsi="Arial"/>
          <w:i/>
          <w:color w:val="0070C0"/>
          <w:u w:val="single" w:color="0070C0"/>
        </w:rPr>
        <w:t>number</w:t>
      </w:r>
      <w:r w:rsidRPr="001464F9">
        <w:rPr>
          <w:rFonts w:ascii="Calibri" w:eastAsia="Arial" w:hAnsi="Arial"/>
          <w:i/>
          <w:color w:val="0070C0"/>
        </w:rPr>
        <w:t xml:space="preserve"> </w:t>
      </w:r>
      <w:r>
        <w:rPr>
          <w:rFonts w:eastAsia="Arial" w:cstheme="minorHAnsi"/>
        </w:rPr>
        <w:t>as adopted.</w:t>
      </w:r>
    </w:p>
    <w:p w:rsidR="000D7EDC" w:rsidRPr="000226F8" w:rsidRDefault="000D7EDC" w:rsidP="000226F8">
      <w:pPr>
        <w:jc w:val="both"/>
        <w:rPr>
          <w:rFonts w:eastAsia="Arial" w:cstheme="minorHAnsi"/>
        </w:rPr>
      </w:pPr>
    </w:p>
    <w:p w:rsidR="000D7EDC" w:rsidRPr="000226F8" w:rsidRDefault="000D7EDC" w:rsidP="000226F8">
      <w:pPr>
        <w:spacing w:before="9"/>
        <w:jc w:val="both"/>
        <w:rPr>
          <w:rFonts w:eastAsia="Arial" w:cstheme="minorHAnsi"/>
        </w:rPr>
      </w:pPr>
    </w:p>
    <w:p w:rsidR="000D7EDC" w:rsidRPr="000226F8" w:rsidRDefault="00B06BB8" w:rsidP="000226F8">
      <w:pPr>
        <w:ind w:left="111"/>
        <w:jc w:val="both"/>
        <w:rPr>
          <w:rFonts w:eastAsia="Arial" w:cstheme="minorHAnsi"/>
        </w:rPr>
      </w:pPr>
      <w:r>
        <w:rPr>
          <w:rFonts w:eastAsia="Arial" w:cstheme="minorHAnsi"/>
        </w:rPr>
      </w:r>
      <w:r>
        <w:rPr>
          <w:rFonts w:eastAsia="Arial" w:cstheme="minorHAnsi"/>
        </w:rPr>
        <w:pict>
          <v:group id="_x0000_s1026" style="width:145pt;height:.95pt;mso-position-horizontal-relative:char;mso-position-vertical-relative:line" coordsize="2900,19">
            <v:group id="_x0000_s1027" style="position:absolute;left:9;top:9;width:2881;height:2" coordorigin="9,9" coordsize="2881,2">
              <v:shape id="_x0000_s1028" style="position:absolute;left:9;top:9;width:2881;height:2" coordorigin="9,9" coordsize="2881,0" path="m9,9r2881,e" filled="f" strokeweight=".94pt">
                <v:path arrowok="t"/>
              </v:shape>
            </v:group>
            <w10:anchorlock/>
          </v:group>
        </w:pict>
      </w:r>
    </w:p>
    <w:p w:rsidR="000D7EDC" w:rsidRPr="000226F8" w:rsidRDefault="00FC5A23" w:rsidP="000226F8">
      <w:pPr>
        <w:pStyle w:val="BodyText"/>
        <w:jc w:val="both"/>
        <w:rPr>
          <w:rFonts w:asciiTheme="minorHAnsi" w:hAnsiTheme="minorHAnsi" w:cstheme="minorHAnsi"/>
          <w:sz w:val="22"/>
          <w:szCs w:val="22"/>
        </w:rPr>
      </w:pPr>
      <w:r w:rsidRPr="000226F8">
        <w:rPr>
          <w:rFonts w:asciiTheme="minorHAnsi" w:hAnsiTheme="minorHAnsi" w:cstheme="minorHAnsi"/>
          <w:spacing w:val="-1"/>
          <w:sz w:val="22"/>
          <w:szCs w:val="22"/>
        </w:rPr>
        <w:t>Corporate</w:t>
      </w:r>
      <w:r w:rsidRPr="000226F8">
        <w:rPr>
          <w:rFonts w:asciiTheme="minorHAnsi" w:hAnsiTheme="minorHAnsi" w:cstheme="minorHAnsi"/>
          <w:spacing w:val="1"/>
          <w:sz w:val="22"/>
          <w:szCs w:val="22"/>
        </w:rPr>
        <w:t xml:space="preserve"> </w:t>
      </w:r>
      <w:r w:rsidRPr="000226F8">
        <w:rPr>
          <w:rFonts w:asciiTheme="minorHAnsi" w:hAnsiTheme="minorHAnsi" w:cstheme="minorHAnsi"/>
          <w:sz w:val="22"/>
          <w:szCs w:val="22"/>
        </w:rPr>
        <w:t>Administrator</w:t>
      </w:r>
      <w:bookmarkEnd w:id="1"/>
      <w:bookmarkEnd w:id="2"/>
    </w:p>
    <w:sectPr w:rsidR="000D7EDC" w:rsidRPr="000226F8" w:rsidSect="007048B8">
      <w:headerReference w:type="default" r:id="rId7"/>
      <w:footerReference w:type="default" r:id="rId8"/>
      <w:headerReference w:type="first" r:id="rId9"/>
      <w:pgSz w:w="12240" w:h="15840"/>
      <w:pgMar w:top="860" w:right="1320" w:bottom="920" w:left="1320" w:header="581" w:footer="7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759" w:rsidRDefault="00FC5A23">
      <w:r>
        <w:separator/>
      </w:r>
    </w:p>
  </w:endnote>
  <w:endnote w:type="continuationSeparator" w:id="0">
    <w:p w:rsidR="00452759" w:rsidRDefault="00FC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DC" w:rsidRDefault="000D7ED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759" w:rsidRDefault="00FC5A23">
      <w:r>
        <w:separator/>
      </w:r>
    </w:p>
  </w:footnote>
  <w:footnote w:type="continuationSeparator" w:id="0">
    <w:p w:rsidR="00452759" w:rsidRDefault="00FC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DC" w:rsidRDefault="000D7EDC">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F8" w:rsidRPr="00AC5926" w:rsidRDefault="000226F8" w:rsidP="000226F8">
    <w:pPr>
      <w:pStyle w:val="Header"/>
      <w:ind w:left="-284"/>
      <w:jc w:val="center"/>
      <w:rPr>
        <w:i/>
        <w:color w:val="FF0000"/>
        <w:sz w:val="18"/>
        <w:szCs w:val="18"/>
        <w:lang w:val="en-CA"/>
      </w:rPr>
    </w:pPr>
    <w:r w:rsidRPr="00AC5926">
      <w:rPr>
        <w:i/>
        <w:color w:val="FF0000"/>
        <w:sz w:val="18"/>
        <w:szCs w:val="18"/>
        <w:lang w:val="en-CA"/>
      </w:rPr>
      <w:t>Please note: This template was created in consultation with Ministry staff for informational purposes; however, the MFA takes no responsibility for its accuracy or completeness.  We recommend that any changes to content or format be done in consultation with Ministry staff.  It is your responsibility to en</w:t>
    </w:r>
    <w:r>
      <w:rPr>
        <w:i/>
        <w:color w:val="FF0000"/>
        <w:sz w:val="18"/>
        <w:szCs w:val="18"/>
        <w:lang w:val="en-CA"/>
      </w:rPr>
      <w:t xml:space="preserve">sure that your </w:t>
    </w:r>
    <w:r w:rsidRPr="00AC5926">
      <w:rPr>
        <w:i/>
        <w:color w:val="FF0000"/>
        <w:sz w:val="18"/>
        <w:szCs w:val="18"/>
        <w:lang w:val="en-CA"/>
      </w:rPr>
      <w:t>bylaw meets current legislative requirements.</w:t>
    </w:r>
  </w:p>
  <w:p w:rsidR="000226F8" w:rsidRDefault="0002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16861"/>
    <w:multiLevelType w:val="hybridMultilevel"/>
    <w:tmpl w:val="DDD28052"/>
    <w:lvl w:ilvl="0" w:tplc="339C7594">
      <w:start w:val="1"/>
      <w:numFmt w:val="decimal"/>
      <w:lvlText w:val="%1."/>
      <w:lvlJc w:val="left"/>
      <w:pPr>
        <w:ind w:left="551" w:hanging="452"/>
        <w:jc w:val="left"/>
      </w:pPr>
      <w:rPr>
        <w:rFonts w:asciiTheme="minorHAnsi" w:eastAsia="Arial" w:hAnsiTheme="minorHAnsi" w:cstheme="minorHAnsi" w:hint="default"/>
        <w:sz w:val="22"/>
        <w:szCs w:val="22"/>
      </w:rPr>
    </w:lvl>
    <w:lvl w:ilvl="1" w:tplc="1046D13C">
      <w:start w:val="1"/>
      <w:numFmt w:val="bullet"/>
      <w:lvlText w:val="•"/>
      <w:lvlJc w:val="left"/>
      <w:pPr>
        <w:ind w:left="1454" w:hanging="452"/>
      </w:pPr>
      <w:rPr>
        <w:rFonts w:hint="default"/>
      </w:rPr>
    </w:lvl>
    <w:lvl w:ilvl="2" w:tplc="637284FA">
      <w:start w:val="1"/>
      <w:numFmt w:val="bullet"/>
      <w:lvlText w:val="•"/>
      <w:lvlJc w:val="left"/>
      <w:pPr>
        <w:ind w:left="2357" w:hanging="452"/>
      </w:pPr>
      <w:rPr>
        <w:rFonts w:hint="default"/>
      </w:rPr>
    </w:lvl>
    <w:lvl w:ilvl="3" w:tplc="FE189920">
      <w:start w:val="1"/>
      <w:numFmt w:val="bullet"/>
      <w:lvlText w:val="•"/>
      <w:lvlJc w:val="left"/>
      <w:pPr>
        <w:ind w:left="3260" w:hanging="452"/>
      </w:pPr>
      <w:rPr>
        <w:rFonts w:hint="default"/>
      </w:rPr>
    </w:lvl>
    <w:lvl w:ilvl="4" w:tplc="F9CA6F5E">
      <w:start w:val="1"/>
      <w:numFmt w:val="bullet"/>
      <w:lvlText w:val="•"/>
      <w:lvlJc w:val="left"/>
      <w:pPr>
        <w:ind w:left="4163" w:hanging="452"/>
      </w:pPr>
      <w:rPr>
        <w:rFonts w:hint="default"/>
      </w:rPr>
    </w:lvl>
    <w:lvl w:ilvl="5" w:tplc="D02E30E4">
      <w:start w:val="1"/>
      <w:numFmt w:val="bullet"/>
      <w:lvlText w:val="•"/>
      <w:lvlJc w:val="left"/>
      <w:pPr>
        <w:ind w:left="5065" w:hanging="452"/>
      </w:pPr>
      <w:rPr>
        <w:rFonts w:hint="default"/>
      </w:rPr>
    </w:lvl>
    <w:lvl w:ilvl="6" w:tplc="05B67506">
      <w:start w:val="1"/>
      <w:numFmt w:val="bullet"/>
      <w:lvlText w:val="•"/>
      <w:lvlJc w:val="left"/>
      <w:pPr>
        <w:ind w:left="5968" w:hanging="452"/>
      </w:pPr>
      <w:rPr>
        <w:rFonts w:hint="default"/>
      </w:rPr>
    </w:lvl>
    <w:lvl w:ilvl="7" w:tplc="CE9CB444">
      <w:start w:val="1"/>
      <w:numFmt w:val="bullet"/>
      <w:lvlText w:val="•"/>
      <w:lvlJc w:val="left"/>
      <w:pPr>
        <w:ind w:left="6871" w:hanging="452"/>
      </w:pPr>
      <w:rPr>
        <w:rFonts w:hint="default"/>
      </w:rPr>
    </w:lvl>
    <w:lvl w:ilvl="8" w:tplc="4A26101A">
      <w:start w:val="1"/>
      <w:numFmt w:val="bullet"/>
      <w:lvlText w:val="•"/>
      <w:lvlJc w:val="left"/>
      <w:pPr>
        <w:ind w:left="7774"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0D7EDC"/>
    <w:rsid w:val="000226F8"/>
    <w:rsid w:val="000D7EDC"/>
    <w:rsid w:val="001464F9"/>
    <w:rsid w:val="0026265F"/>
    <w:rsid w:val="00452759"/>
    <w:rsid w:val="00503988"/>
    <w:rsid w:val="0063046C"/>
    <w:rsid w:val="007048B8"/>
    <w:rsid w:val="007972B8"/>
    <w:rsid w:val="008670A5"/>
    <w:rsid w:val="00942B2D"/>
    <w:rsid w:val="00B06BB8"/>
    <w:rsid w:val="00F0052B"/>
    <w:rsid w:val="00FC5A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FB264"/>
  <w15:docId w15:val="{902FF026-82ED-45E4-AB19-8DD6F926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6F8"/>
    <w:pPr>
      <w:tabs>
        <w:tab w:val="center" w:pos="4680"/>
        <w:tab w:val="right" w:pos="9360"/>
      </w:tabs>
    </w:pPr>
  </w:style>
  <w:style w:type="character" w:customStyle="1" w:styleId="HeaderChar">
    <w:name w:val="Header Char"/>
    <w:basedOn w:val="DefaultParagraphFont"/>
    <w:link w:val="Header"/>
    <w:uiPriority w:val="99"/>
    <w:rsid w:val="000226F8"/>
  </w:style>
  <w:style w:type="paragraph" w:styleId="Footer">
    <w:name w:val="footer"/>
    <w:basedOn w:val="Normal"/>
    <w:link w:val="FooterChar"/>
    <w:uiPriority w:val="99"/>
    <w:unhideWhenUsed/>
    <w:rsid w:val="000226F8"/>
    <w:pPr>
      <w:tabs>
        <w:tab w:val="center" w:pos="4680"/>
        <w:tab w:val="right" w:pos="9360"/>
      </w:tabs>
    </w:pPr>
  </w:style>
  <w:style w:type="character" w:customStyle="1" w:styleId="FooterChar">
    <w:name w:val="Footer Char"/>
    <w:basedOn w:val="DefaultParagraphFont"/>
    <w:link w:val="Footer"/>
    <w:uiPriority w:val="99"/>
    <w:rsid w:val="0002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Short Term Capital Loan</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Capital Loan</dc:title>
  <dc:creator>Pauline harding</dc:creator>
  <cp:lastModifiedBy>Lauren Kerr</cp:lastModifiedBy>
  <cp:revision>9</cp:revision>
  <dcterms:created xsi:type="dcterms:W3CDTF">2020-05-06T15:03:00Z</dcterms:created>
  <dcterms:modified xsi:type="dcterms:W3CDTF">2020-05-06T23:42:00Z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LastSaved">
    <vt:filetime>2020-05-06T00:00:00Z</vt:filetime>
  </property>
</Properties>
</file>